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A6" w:rsidRPr="005625B8" w:rsidRDefault="001129A6" w:rsidP="001129A6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5625B8">
        <w:rPr>
          <w:rFonts w:ascii="Times New Roman" w:hAnsi="Times New Roman"/>
          <w:b/>
          <w:sz w:val="28"/>
        </w:rPr>
        <w:t xml:space="preserve">Pensionistarrangementer </w:t>
      </w:r>
      <w:r w:rsidRPr="005625B8">
        <w:rPr>
          <w:rFonts w:ascii="Times New Roman" w:hAnsi="Times New Roman"/>
          <w:b/>
          <w:sz w:val="28"/>
        </w:rPr>
        <w:br/>
        <w:t xml:space="preserve">Kreds 33 og 37 </w:t>
      </w:r>
      <w:r w:rsidRPr="005625B8">
        <w:rPr>
          <w:rFonts w:ascii="Times New Roman" w:hAnsi="Times New Roman"/>
          <w:b/>
          <w:sz w:val="28"/>
        </w:rPr>
        <w:br/>
        <w:t>Forår og efterår 2018</w:t>
      </w: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</w:p>
    <w:p w:rsidR="001129A6" w:rsidRDefault="001129A6" w:rsidP="001129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Hermed programmet for årets ture med pensionisterne i DLF, kreds 33 og 37</w:t>
      </w:r>
    </w:p>
    <w:p w:rsidR="001129A6" w:rsidRPr="005625B8" w:rsidRDefault="001129A6" w:rsidP="001129A6">
      <w:pPr>
        <w:rPr>
          <w:rFonts w:ascii="Times New Roman" w:hAnsi="Times New Roman"/>
          <w:b/>
          <w:sz w:val="24"/>
        </w:rPr>
      </w:pPr>
    </w:p>
    <w:p w:rsidR="001129A6" w:rsidRPr="005625B8" w:rsidRDefault="001129A6" w:rsidP="001129A6">
      <w:pPr>
        <w:rPr>
          <w:rFonts w:ascii="Times New Roman" w:hAnsi="Times New Roman"/>
          <w:b/>
          <w:sz w:val="28"/>
        </w:rPr>
      </w:pPr>
      <w:r w:rsidRPr="005625B8">
        <w:rPr>
          <w:rFonts w:ascii="Times New Roman" w:hAnsi="Times New Roman"/>
          <w:b/>
          <w:sz w:val="28"/>
        </w:rPr>
        <w:t>Selsø Slot, Hornsherred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Tirsdag d. 29. maj 2018 kl. 11.00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mødes i gården foran hovedindgangen. Parkering skal ske ved Selsø Kirke, hvor der også forefindes toiletter.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skal have en rundvisning på slottet af ca.1 times varighed. Derefter kører vi tilbage til Frederikssund, hvor vi skal spise vores frokost på Frederikssund golfklubs restaurant.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 der er et maksimum på 35 deltagere på arrangementet, gælder reglen om først til mølle.</w:t>
      </w:r>
      <w:r>
        <w:rPr>
          <w:rFonts w:ascii="Times New Roman" w:hAnsi="Times New Roman"/>
          <w:sz w:val="24"/>
        </w:rPr>
        <w:br/>
        <w:t>Sidste tilmelding mandag d. 21. maj.</w:t>
      </w:r>
    </w:p>
    <w:p w:rsidR="001129A6" w:rsidRDefault="001129A6" w:rsidP="001129A6">
      <w:pPr>
        <w:rPr>
          <w:rFonts w:ascii="Times New Roman" w:hAnsi="Times New Roman"/>
          <w:b/>
          <w:sz w:val="28"/>
        </w:rPr>
      </w:pPr>
    </w:p>
    <w:p w:rsidR="001129A6" w:rsidRPr="005625B8" w:rsidRDefault="001129A6" w:rsidP="001129A6">
      <w:pPr>
        <w:rPr>
          <w:rFonts w:ascii="Times New Roman" w:hAnsi="Times New Roman"/>
          <w:b/>
          <w:sz w:val="28"/>
        </w:rPr>
      </w:pPr>
      <w:r w:rsidRPr="005625B8">
        <w:rPr>
          <w:rFonts w:ascii="Times New Roman" w:hAnsi="Times New Roman"/>
          <w:b/>
          <w:sz w:val="28"/>
        </w:rPr>
        <w:t>Landbohøjskolens Have på Frederiksberg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Torsdag d. 30. august kl. 10.00.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 mødes på </w:t>
      </w:r>
      <w:r w:rsidRPr="00973826">
        <w:rPr>
          <w:rFonts w:ascii="Times New Roman" w:hAnsi="Times New Roman"/>
          <w:sz w:val="24"/>
        </w:rPr>
        <w:t>pladsen foran Hovedbygningen på adressen Bülowsvej 17, 1870 Frederiksberg C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skal have en rundvisning i nogle af de gamle bygninger og i haven, hvor vi skal høre spændende historier om udvalgte planter og træer. Rundvisningen varer ca. 1 time og 45 minutter.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 er ikke noget maksimum deltagerantal på turen, men skynd dig alligevel at tilmelde dig.</w:t>
      </w:r>
      <w:r>
        <w:rPr>
          <w:rFonts w:ascii="Times New Roman" w:hAnsi="Times New Roman"/>
          <w:sz w:val="24"/>
        </w:rPr>
        <w:br/>
        <w:t>Sidste tilmelding onsdag d. 22. august.</w:t>
      </w:r>
    </w:p>
    <w:p w:rsidR="001129A6" w:rsidRPr="005625B8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rundvisningen spiser vi frokost i ”Cafe Væksthuset” eller et andet sted på Frederiksberg.</w:t>
      </w:r>
    </w:p>
    <w:p w:rsidR="001129A6" w:rsidRDefault="001129A6" w:rsidP="001129A6">
      <w:pPr>
        <w:rPr>
          <w:rFonts w:ascii="Times New Roman" w:hAnsi="Times New Roman"/>
          <w:b/>
          <w:sz w:val="28"/>
        </w:rPr>
      </w:pPr>
    </w:p>
    <w:p w:rsidR="001129A6" w:rsidRPr="005625B8" w:rsidRDefault="001129A6" w:rsidP="001129A6">
      <w:pPr>
        <w:rPr>
          <w:rFonts w:ascii="Times New Roman" w:hAnsi="Times New Roman"/>
          <w:b/>
          <w:sz w:val="28"/>
        </w:rPr>
      </w:pPr>
      <w:r w:rsidRPr="005625B8">
        <w:rPr>
          <w:rFonts w:ascii="Times New Roman" w:hAnsi="Times New Roman"/>
          <w:b/>
          <w:sz w:val="28"/>
        </w:rPr>
        <w:t>Julekomsammen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Onsdag d. 28. november kl. 15.00.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 mødes i mødelokalet hos Kreds 33 på </w:t>
      </w:r>
      <w:proofErr w:type="spellStart"/>
      <w:r>
        <w:rPr>
          <w:rFonts w:ascii="Times New Roman" w:hAnsi="Times New Roman"/>
          <w:sz w:val="24"/>
        </w:rPr>
        <w:t>Byvej</w:t>
      </w:r>
      <w:proofErr w:type="spellEnd"/>
      <w:r>
        <w:rPr>
          <w:rFonts w:ascii="Times New Roman" w:hAnsi="Times New Roman"/>
          <w:sz w:val="24"/>
        </w:rPr>
        <w:t xml:space="preserve"> 24 i Frederikssund. 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får kaffe/the og brød og ost og et glas vin. Undervejs er der et lille underholdende indslag.</w:t>
      </w: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 er ikke noget maksimum deltagerantal, men skynd dig alligevel at tilmelde dig.</w:t>
      </w:r>
      <w:r>
        <w:rPr>
          <w:rFonts w:ascii="Times New Roman" w:hAnsi="Times New Roman"/>
          <w:sz w:val="24"/>
        </w:rPr>
        <w:br/>
        <w:t>Sidste tilmelding tirsdag d. 20. november.</w:t>
      </w:r>
    </w:p>
    <w:p w:rsidR="001129A6" w:rsidRDefault="001129A6" w:rsidP="001129A6">
      <w:pPr>
        <w:rPr>
          <w:rFonts w:ascii="Times New Roman" w:hAnsi="Times New Roman"/>
          <w:sz w:val="24"/>
        </w:rPr>
      </w:pP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 tilmelder dig ved at skrive til Torben Stensvig på Kreds 37 på mail </w:t>
      </w:r>
      <w:hyperlink r:id="rId7" w:history="1">
        <w:r w:rsidRPr="00B76E13">
          <w:rPr>
            <w:rStyle w:val="Hyperlink"/>
            <w:rFonts w:ascii="Times New Roman" w:hAnsi="Times New Roman"/>
            <w:sz w:val="24"/>
          </w:rPr>
          <w:t>037@dlf.org</w:t>
        </w:r>
      </w:hyperlink>
      <w:r>
        <w:rPr>
          <w:rFonts w:ascii="Times New Roman" w:hAnsi="Times New Roman"/>
          <w:sz w:val="24"/>
        </w:rPr>
        <w:t xml:space="preserve"> eller ved at ringe på telefon 47 31 33 69</w:t>
      </w:r>
    </w:p>
    <w:p w:rsidR="001129A6" w:rsidRDefault="001129A6" w:rsidP="001129A6">
      <w:pPr>
        <w:rPr>
          <w:rFonts w:ascii="Times New Roman" w:hAnsi="Times New Roman"/>
          <w:sz w:val="24"/>
        </w:rPr>
      </w:pPr>
    </w:p>
    <w:p w:rsidR="001129A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Mange hilsener</w:t>
      </w:r>
    </w:p>
    <w:p w:rsidR="001129A6" w:rsidRPr="00973826" w:rsidRDefault="001129A6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arrangementsgruppen</w:t>
      </w:r>
    </w:p>
    <w:sectPr w:rsidR="001129A6" w:rsidRPr="0097382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7D" w:rsidRDefault="00E7377D" w:rsidP="001738FE">
      <w:r>
        <w:separator/>
      </w:r>
    </w:p>
  </w:endnote>
  <w:endnote w:type="continuationSeparator" w:id="0">
    <w:p w:rsidR="00E7377D" w:rsidRDefault="00E7377D" w:rsidP="001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F5" w:rsidRPr="002056F5" w:rsidRDefault="002056F5" w:rsidP="002056F5">
    <w:pPr>
      <w:tabs>
        <w:tab w:val="center" w:pos="4819"/>
        <w:tab w:val="right" w:pos="9638"/>
      </w:tabs>
    </w:pPr>
    <w:r w:rsidRPr="002056F5">
      <w:t xml:space="preserve">Danmarks Lærerforening, Frederiksund Lærerkreds, </w:t>
    </w:r>
    <w:proofErr w:type="spellStart"/>
    <w:r w:rsidRPr="002056F5">
      <w:t>Byvej</w:t>
    </w:r>
    <w:proofErr w:type="spellEnd"/>
    <w:r w:rsidRPr="002056F5">
      <w:t xml:space="preserve"> 24, 1. </w:t>
    </w:r>
    <w:r w:rsidRPr="002056F5">
      <w:br/>
      <w:t xml:space="preserve">3600 Frederikssund. </w:t>
    </w:r>
    <w:hyperlink r:id="rId1" w:history="1">
      <w:r w:rsidRPr="002056F5">
        <w:rPr>
          <w:color w:val="0000FF" w:themeColor="hyperlink"/>
          <w:u w:val="single"/>
        </w:rPr>
        <w:t>www.dlf37.dk</w:t>
      </w:r>
    </w:hyperlink>
    <w:r w:rsidRPr="002056F5">
      <w:t xml:space="preserve">  </w:t>
    </w:r>
    <w:hyperlink r:id="rId2" w:history="1">
      <w:r w:rsidRPr="002056F5">
        <w:rPr>
          <w:color w:val="0000FF" w:themeColor="hyperlink"/>
          <w:u w:val="single"/>
        </w:rPr>
        <w:t>037@dlf.</w:t>
      </w:r>
      <w:proofErr w:type="gramStart"/>
      <w:r w:rsidRPr="002056F5">
        <w:rPr>
          <w:color w:val="0000FF" w:themeColor="hyperlink"/>
          <w:u w:val="single"/>
        </w:rPr>
        <w:t>org</w:t>
      </w:r>
    </w:hyperlink>
    <w:r w:rsidRPr="002056F5">
      <w:t xml:space="preserve">  +4547313369</w:t>
    </w:r>
    <w:proofErr w:type="gramEnd"/>
  </w:p>
  <w:p w:rsidR="002056F5" w:rsidRDefault="002056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7D" w:rsidRDefault="00E7377D" w:rsidP="001738FE">
      <w:r>
        <w:separator/>
      </w:r>
    </w:p>
  </w:footnote>
  <w:footnote w:type="continuationSeparator" w:id="0">
    <w:p w:rsidR="00E7377D" w:rsidRDefault="00E7377D" w:rsidP="0017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E" w:rsidRDefault="001738F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27AB5FD" wp14:editId="28A477A4">
          <wp:simplePos x="0" y="0"/>
          <wp:positionH relativeFrom="column">
            <wp:posOffset>5207000</wp:posOffset>
          </wp:positionH>
          <wp:positionV relativeFrom="paragraph">
            <wp:posOffset>-86360</wp:posOffset>
          </wp:positionV>
          <wp:extent cx="1007110" cy="1054735"/>
          <wp:effectExtent l="0" t="0" r="2540" b="0"/>
          <wp:wrapNone/>
          <wp:docPr id="1" name="Billede 2" descr="DLF_logo_Pantone-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F_logo_Pantone-1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" t="-1587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E"/>
    <w:rsid w:val="000F2121"/>
    <w:rsid w:val="001129A6"/>
    <w:rsid w:val="001738FE"/>
    <w:rsid w:val="001920C9"/>
    <w:rsid w:val="001C2247"/>
    <w:rsid w:val="001E157A"/>
    <w:rsid w:val="001F593E"/>
    <w:rsid w:val="002056F5"/>
    <w:rsid w:val="002A0AAE"/>
    <w:rsid w:val="002F42B2"/>
    <w:rsid w:val="005512C4"/>
    <w:rsid w:val="007F2EDE"/>
    <w:rsid w:val="0097654E"/>
    <w:rsid w:val="00AB5962"/>
    <w:rsid w:val="00B13180"/>
    <w:rsid w:val="00D04387"/>
    <w:rsid w:val="00E43F95"/>
    <w:rsid w:val="00E7377D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FE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738FE"/>
  </w:style>
  <w:style w:type="paragraph" w:styleId="Sidefod">
    <w:name w:val="footer"/>
    <w:basedOn w:val="Normal"/>
    <w:link w:val="Sidefo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738FE"/>
  </w:style>
  <w:style w:type="character" w:styleId="Hyperlink">
    <w:name w:val="Hyperlink"/>
    <w:basedOn w:val="Standardskrifttypeiafsnit"/>
    <w:uiPriority w:val="99"/>
    <w:unhideWhenUsed/>
    <w:rsid w:val="0011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FE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738FE"/>
  </w:style>
  <w:style w:type="paragraph" w:styleId="Sidefod">
    <w:name w:val="footer"/>
    <w:basedOn w:val="Normal"/>
    <w:link w:val="Sidefo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738FE"/>
  </w:style>
  <w:style w:type="character" w:styleId="Hyperlink">
    <w:name w:val="Hyperlink"/>
    <w:basedOn w:val="Standardskrifttypeiafsnit"/>
    <w:uiPriority w:val="99"/>
    <w:unhideWhenUsed/>
    <w:rsid w:val="0011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7@dl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037@dlf.org" TargetMode="External"/><Relationship Id="rId1" Type="http://schemas.openxmlformats.org/officeDocument/2006/relationships/hyperlink" Target="http://www.dlf37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Holm</dc:creator>
  <cp:lastModifiedBy>Thomas Ipsen</cp:lastModifiedBy>
  <cp:revision>2</cp:revision>
  <cp:lastPrinted>2018-04-05T06:28:00Z</cp:lastPrinted>
  <dcterms:created xsi:type="dcterms:W3CDTF">2018-04-05T07:28:00Z</dcterms:created>
  <dcterms:modified xsi:type="dcterms:W3CDTF">2018-04-05T07:28:00Z</dcterms:modified>
</cp:coreProperties>
</file>