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36C" w:rsidRPr="00FD572F" w:rsidRDefault="00B8272D" w:rsidP="0055336C">
      <w:pPr>
        <w:jc w:val="center"/>
        <w:rPr>
          <w:b/>
          <w:sz w:val="36"/>
          <w:szCs w:val="36"/>
          <w:u w:val="single"/>
        </w:rPr>
      </w:pPr>
      <w:r>
        <w:rPr>
          <w:b/>
          <w:sz w:val="36"/>
          <w:szCs w:val="36"/>
          <w:u w:val="single"/>
        </w:rPr>
        <w:t>Skriftlig beretning 2019</w:t>
      </w:r>
      <w:r w:rsidR="0055336C" w:rsidRPr="00FD572F">
        <w:rPr>
          <w:b/>
          <w:sz w:val="36"/>
          <w:szCs w:val="36"/>
          <w:u w:val="single"/>
        </w:rPr>
        <w:t>.</w:t>
      </w:r>
    </w:p>
    <w:p w:rsidR="0055336C" w:rsidRPr="00E113AB" w:rsidRDefault="0055336C" w:rsidP="0055336C">
      <w:pPr>
        <w:jc w:val="center"/>
        <w:rPr>
          <w:b/>
          <w:sz w:val="28"/>
          <w:szCs w:val="28"/>
          <w:u w:val="single"/>
        </w:rPr>
      </w:pPr>
    </w:p>
    <w:p w:rsidR="0055336C" w:rsidRDefault="0055336C" w:rsidP="0055336C">
      <w:pPr>
        <w:rPr>
          <w:sz w:val="28"/>
          <w:szCs w:val="28"/>
        </w:rPr>
      </w:pPr>
      <w:r w:rsidRPr="00E113AB">
        <w:rPr>
          <w:sz w:val="28"/>
          <w:szCs w:val="28"/>
        </w:rPr>
        <w:t>Egedal Lærerkreds´ skriftlige beretnin</w:t>
      </w:r>
      <w:r>
        <w:rPr>
          <w:sz w:val="28"/>
          <w:szCs w:val="28"/>
        </w:rPr>
        <w:t>g er et kort tilbageblik på, hva</w:t>
      </w:r>
      <w:r w:rsidRPr="00E113AB">
        <w:rPr>
          <w:sz w:val="28"/>
          <w:szCs w:val="28"/>
        </w:rPr>
        <w:t>d der er sket i foreningen siden</w:t>
      </w:r>
      <w:r>
        <w:rPr>
          <w:sz w:val="28"/>
          <w:szCs w:val="28"/>
        </w:rPr>
        <w:t xml:space="preserve"> vores sidst</w:t>
      </w:r>
      <w:r w:rsidR="0049057D">
        <w:rPr>
          <w:sz w:val="28"/>
          <w:szCs w:val="28"/>
        </w:rPr>
        <w:t>e generalforsamling i marts 2018</w:t>
      </w:r>
      <w:bookmarkStart w:id="0" w:name="_GoBack"/>
      <w:bookmarkEnd w:id="0"/>
      <w:r>
        <w:rPr>
          <w:sz w:val="28"/>
          <w:szCs w:val="28"/>
        </w:rPr>
        <w:t>. Den skriftlige beretning skaber, sammen med den mundtlige beretning, baggrund for debatten på den ordinære generalforsamling om formandens beretning.</w:t>
      </w:r>
    </w:p>
    <w:p w:rsidR="0055336C" w:rsidRDefault="00B8272D" w:rsidP="0055336C">
      <w:pPr>
        <w:rPr>
          <w:b/>
          <w:sz w:val="28"/>
          <w:szCs w:val="28"/>
          <w:u w:val="single"/>
        </w:rPr>
      </w:pPr>
      <w:r>
        <w:rPr>
          <w:b/>
          <w:sz w:val="28"/>
          <w:szCs w:val="28"/>
          <w:u w:val="single"/>
        </w:rPr>
        <w:t>Marts 2018</w:t>
      </w:r>
      <w:r w:rsidR="0055336C" w:rsidRPr="00E6429F">
        <w:rPr>
          <w:b/>
          <w:sz w:val="28"/>
          <w:szCs w:val="28"/>
          <w:u w:val="single"/>
        </w:rPr>
        <w:t>:</w:t>
      </w:r>
    </w:p>
    <w:p w:rsidR="00B8272D" w:rsidRDefault="00B8272D" w:rsidP="0055336C">
      <w:pPr>
        <w:rPr>
          <w:sz w:val="28"/>
          <w:szCs w:val="28"/>
        </w:rPr>
      </w:pPr>
      <w:r>
        <w:rPr>
          <w:sz w:val="28"/>
          <w:szCs w:val="28"/>
        </w:rPr>
        <w:t>På vores ordinære generalforsamling genvælger medlemmerne forretningsudvalget i Kredsen, således at Steen Madsen fortsætter som formand, Karina Hentzen som næstformand, Henning Gebauer som kasserer og Thomas Ipsen som Faglig Sekretær.</w:t>
      </w:r>
    </w:p>
    <w:p w:rsidR="00B8272D" w:rsidRDefault="00B8272D" w:rsidP="0055336C">
      <w:pPr>
        <w:rPr>
          <w:sz w:val="28"/>
          <w:szCs w:val="28"/>
        </w:rPr>
      </w:pPr>
      <w:r>
        <w:rPr>
          <w:sz w:val="28"/>
          <w:szCs w:val="28"/>
        </w:rPr>
        <w:t>Med risikoen for en ny stor konflikt på det offentlige område i forbindelse med forhandlingerne om OK18, bemyndiger forsamlingen Kredsen til at bruge op mod 250.000 kr. fra Aktivitetsfonden samt op mod 130.000 kr. fra Kredsens drift til aktiviteter i forbindelse med en konflikt.</w:t>
      </w:r>
    </w:p>
    <w:p w:rsidR="00B8272D" w:rsidRDefault="00B8272D" w:rsidP="0055336C">
      <w:pPr>
        <w:rPr>
          <w:sz w:val="28"/>
          <w:szCs w:val="28"/>
        </w:rPr>
      </w:pPr>
      <w:r>
        <w:rPr>
          <w:sz w:val="28"/>
          <w:szCs w:val="28"/>
        </w:rPr>
        <w:t>Generalforsamlingen vedtager følgende udtalelse til Skoleudvalget:</w:t>
      </w:r>
    </w:p>
    <w:p w:rsidR="00B8272D" w:rsidRDefault="0049057D" w:rsidP="0055336C">
      <w:pPr>
        <w:rPr>
          <w:sz w:val="28"/>
          <w:szCs w:val="28"/>
        </w:rPr>
      </w:pPr>
      <w:hyperlink r:id="rId5" w:history="1">
        <w:r w:rsidR="00B8272D" w:rsidRPr="00B221FF">
          <w:rPr>
            <w:rStyle w:val="Hyperlink"/>
            <w:sz w:val="28"/>
            <w:szCs w:val="28"/>
          </w:rPr>
          <w:t>http://www.egedallaererkreds.dk/media/10995552/udtalelse-til-skoleudvalget-i-egedal.docx</w:t>
        </w:r>
      </w:hyperlink>
    </w:p>
    <w:p w:rsidR="00B8272D" w:rsidRDefault="00B8272D" w:rsidP="0055336C">
      <w:pPr>
        <w:rPr>
          <w:sz w:val="28"/>
          <w:szCs w:val="28"/>
        </w:rPr>
      </w:pPr>
    </w:p>
    <w:p w:rsidR="00B8272D" w:rsidRDefault="00B8272D" w:rsidP="0055336C">
      <w:pPr>
        <w:rPr>
          <w:sz w:val="28"/>
          <w:szCs w:val="28"/>
        </w:rPr>
      </w:pPr>
      <w:r>
        <w:rPr>
          <w:sz w:val="28"/>
          <w:szCs w:val="28"/>
        </w:rPr>
        <w:t xml:space="preserve">Forhandlinger </w:t>
      </w:r>
      <w:r w:rsidR="00B066FC">
        <w:rPr>
          <w:sz w:val="28"/>
          <w:szCs w:val="28"/>
        </w:rPr>
        <w:t xml:space="preserve">med centerchef Søren Trier samt to Distriktsskoleledere </w:t>
      </w:r>
      <w:r>
        <w:rPr>
          <w:sz w:val="28"/>
          <w:szCs w:val="28"/>
        </w:rPr>
        <w:t>om et nyt Administrationsgrundlag for lærere og børnehaveklasseledere i Egedal indledes.</w:t>
      </w:r>
    </w:p>
    <w:p w:rsidR="00B8272D" w:rsidRDefault="00B8272D" w:rsidP="0055336C">
      <w:pPr>
        <w:rPr>
          <w:sz w:val="28"/>
          <w:szCs w:val="28"/>
        </w:rPr>
      </w:pPr>
      <w:r>
        <w:rPr>
          <w:sz w:val="28"/>
          <w:szCs w:val="28"/>
        </w:rPr>
        <w:t>Kredsen indkalder de andre faglige organisationer til planlægning af aktiviteter i forbindelse med evt. storkonflikt</w:t>
      </w:r>
      <w:r w:rsidR="00B066FC">
        <w:rPr>
          <w:sz w:val="28"/>
          <w:szCs w:val="28"/>
        </w:rPr>
        <w:t>. Der er stor opbakning fra adskillige organisationer i Egedal.</w:t>
      </w:r>
    </w:p>
    <w:p w:rsidR="00B066FC" w:rsidRDefault="00B066FC" w:rsidP="0055336C">
      <w:pPr>
        <w:rPr>
          <w:b/>
          <w:sz w:val="28"/>
          <w:szCs w:val="28"/>
          <w:u w:val="single"/>
        </w:rPr>
      </w:pPr>
      <w:r>
        <w:rPr>
          <w:b/>
          <w:sz w:val="28"/>
          <w:szCs w:val="28"/>
          <w:u w:val="single"/>
        </w:rPr>
        <w:t>April 2018:</w:t>
      </w:r>
    </w:p>
    <w:p w:rsidR="00B066FC" w:rsidRDefault="00B066FC" w:rsidP="0055336C">
      <w:pPr>
        <w:rPr>
          <w:sz w:val="28"/>
          <w:szCs w:val="28"/>
        </w:rPr>
      </w:pPr>
      <w:r>
        <w:rPr>
          <w:sz w:val="28"/>
          <w:szCs w:val="28"/>
        </w:rPr>
        <w:t>Forhandlingerne om Administrationsgrundlaget udskydes på foranledning af forvaltningen, som gerne vil afvente resultatet af de centrale forhandlinger.</w:t>
      </w:r>
    </w:p>
    <w:p w:rsidR="00B066FC" w:rsidRDefault="00B066FC" w:rsidP="0055336C">
      <w:pPr>
        <w:rPr>
          <w:sz w:val="28"/>
          <w:szCs w:val="28"/>
        </w:rPr>
      </w:pPr>
      <w:r>
        <w:rPr>
          <w:sz w:val="28"/>
          <w:szCs w:val="28"/>
        </w:rPr>
        <w:lastRenderedPageBreak/>
        <w:t>De faglige organisationer i Egedal lægger sidste hånd på planlægningen af en stor demonstration på førstedagen af den ventende konflikt. Der indhentes tilladelser, bookes talere og musik og Kredsen indkøber en generator til brug ved samme.</w:t>
      </w:r>
    </w:p>
    <w:p w:rsidR="00B3754C" w:rsidRDefault="00B3754C" w:rsidP="0055336C">
      <w:pPr>
        <w:rPr>
          <w:sz w:val="28"/>
          <w:szCs w:val="28"/>
        </w:rPr>
      </w:pPr>
      <w:r>
        <w:rPr>
          <w:sz w:val="28"/>
          <w:szCs w:val="28"/>
        </w:rPr>
        <w:t>I forbindelse med Byrådets vedtagelse om at lægge 10. klasse centeret ind under Ungdomsskolens ledelse afholdelse møde med medlemmerne på 10. klasse centeret. Lærerne fortsætter uændret under vores overenskomst efter 1/8 2018.</w:t>
      </w:r>
    </w:p>
    <w:p w:rsidR="00B066FC" w:rsidRDefault="00B066FC" w:rsidP="0055336C">
      <w:pPr>
        <w:rPr>
          <w:sz w:val="28"/>
          <w:szCs w:val="28"/>
        </w:rPr>
      </w:pPr>
      <w:r>
        <w:rPr>
          <w:sz w:val="28"/>
          <w:szCs w:val="28"/>
        </w:rPr>
        <w:t>Kredsen indleder ”skolebesøg” og når at besøge fire skoler med lidt blødt brød og uformel snak inden situationen i Forligsinstitutionen spidser til, hvorefter vi må udskyde alle planlagte besøg, da vi konstant er på ”stand by” i forhold til et evt. sammenbrud i forhandlingerne.</w:t>
      </w:r>
    </w:p>
    <w:p w:rsidR="00AC0632" w:rsidRDefault="00AC0632" w:rsidP="0055336C">
      <w:pPr>
        <w:rPr>
          <w:sz w:val="28"/>
          <w:szCs w:val="28"/>
        </w:rPr>
      </w:pPr>
      <w:r>
        <w:rPr>
          <w:sz w:val="28"/>
          <w:szCs w:val="28"/>
        </w:rPr>
        <w:t>Steen går af som formand for FAK (Det forpligtende Kredssamarbejde i Nordsjælland). Ny formand bliver Anette, formand i Fredensborg.</w:t>
      </w:r>
    </w:p>
    <w:p w:rsidR="00B066FC" w:rsidRDefault="00B066FC" w:rsidP="0055336C">
      <w:pPr>
        <w:rPr>
          <w:b/>
          <w:sz w:val="28"/>
          <w:szCs w:val="28"/>
          <w:u w:val="single"/>
        </w:rPr>
      </w:pPr>
      <w:r>
        <w:rPr>
          <w:b/>
          <w:sz w:val="28"/>
          <w:szCs w:val="28"/>
          <w:u w:val="single"/>
        </w:rPr>
        <w:t>Maj 2018:</w:t>
      </w:r>
    </w:p>
    <w:p w:rsidR="00B066FC" w:rsidRDefault="00B066FC" w:rsidP="0055336C">
      <w:pPr>
        <w:rPr>
          <w:sz w:val="28"/>
          <w:szCs w:val="28"/>
        </w:rPr>
      </w:pPr>
      <w:r>
        <w:rPr>
          <w:sz w:val="28"/>
          <w:szCs w:val="28"/>
        </w:rPr>
        <w:t>Der opnås et resultat på hele det offentlige område. For DLF resulterer det i nogle pæne lønstigninger, som øger vores realløn en smule, samt i en ”Kommission”</w:t>
      </w:r>
      <w:r w:rsidR="003947DC">
        <w:rPr>
          <w:sz w:val="28"/>
          <w:szCs w:val="28"/>
        </w:rPr>
        <w:t xml:space="preserve"> som skal afdække vores arbej</w:t>
      </w:r>
      <w:r>
        <w:rPr>
          <w:sz w:val="28"/>
          <w:szCs w:val="28"/>
        </w:rPr>
        <w:t>dstid og komme med anbefalinger frem mod OK21</w:t>
      </w:r>
      <w:r w:rsidR="003947DC">
        <w:rPr>
          <w:sz w:val="28"/>
          <w:szCs w:val="28"/>
        </w:rPr>
        <w:t xml:space="preserve">.             Der aftales også et ”Ny Start”-samarbejde, som </w:t>
      </w:r>
      <w:r w:rsidR="00AC0632">
        <w:rPr>
          <w:sz w:val="28"/>
          <w:szCs w:val="28"/>
        </w:rPr>
        <w:t xml:space="preserve">blandt andet </w:t>
      </w:r>
      <w:r w:rsidR="003947DC">
        <w:rPr>
          <w:sz w:val="28"/>
          <w:szCs w:val="28"/>
        </w:rPr>
        <w:t xml:space="preserve">forpligter kommune og Kreds samt leder og TR </w:t>
      </w:r>
      <w:r w:rsidR="00AC0632">
        <w:rPr>
          <w:sz w:val="28"/>
          <w:szCs w:val="28"/>
        </w:rPr>
        <w:t>til at styrke det lokale samarbejde.</w:t>
      </w:r>
      <w:r w:rsidR="003947DC">
        <w:rPr>
          <w:sz w:val="28"/>
          <w:szCs w:val="28"/>
        </w:rPr>
        <w:t xml:space="preserve"> </w:t>
      </w:r>
    </w:p>
    <w:p w:rsidR="00B3754C" w:rsidRDefault="00B3754C" w:rsidP="0055336C">
      <w:pPr>
        <w:rPr>
          <w:sz w:val="28"/>
          <w:szCs w:val="28"/>
        </w:rPr>
      </w:pPr>
      <w:r>
        <w:rPr>
          <w:sz w:val="28"/>
          <w:szCs w:val="28"/>
        </w:rPr>
        <w:t xml:space="preserve">Ultimo maj bliver Kredsen og forvaltningen enige om at forlænge Administrationsgrundlaget, så det gælder i skoleåret 2018/19. På samme møde bliver vi også enige om at indlede en ”Skoleturné”, hvor centerchef Søren Trier og vores formand Steen skal besøge alle skoler for at høre, hvilke udfordringer </w:t>
      </w:r>
      <w:r w:rsidR="008C63CA">
        <w:rPr>
          <w:sz w:val="28"/>
          <w:szCs w:val="28"/>
        </w:rPr>
        <w:t xml:space="preserve">og hvilke muligheder </w:t>
      </w:r>
      <w:r>
        <w:rPr>
          <w:sz w:val="28"/>
          <w:szCs w:val="28"/>
        </w:rPr>
        <w:t>alle lærere og børnehaveklasseledere</w:t>
      </w:r>
      <w:r w:rsidR="008C63CA">
        <w:rPr>
          <w:sz w:val="28"/>
          <w:szCs w:val="28"/>
        </w:rPr>
        <w:t xml:space="preserve"> i Egedal ser i både vores nuværende samt i et evt. kommende administrationsgrundlag.</w:t>
      </w:r>
    </w:p>
    <w:p w:rsidR="00B9540E" w:rsidRDefault="00B9540E" w:rsidP="0055336C">
      <w:pPr>
        <w:rPr>
          <w:sz w:val="28"/>
          <w:szCs w:val="28"/>
        </w:rPr>
      </w:pPr>
      <w:r>
        <w:rPr>
          <w:sz w:val="28"/>
          <w:szCs w:val="28"/>
        </w:rPr>
        <w:t xml:space="preserve">I samarbejde med HR-afdelingen udarbejder Kredsen et opmærksomhedspapir for </w:t>
      </w:r>
      <w:proofErr w:type="spellStart"/>
      <w:r>
        <w:rPr>
          <w:sz w:val="28"/>
          <w:szCs w:val="28"/>
        </w:rPr>
        <w:t>nyansættelser</w:t>
      </w:r>
      <w:proofErr w:type="spellEnd"/>
      <w:r>
        <w:rPr>
          <w:sz w:val="28"/>
          <w:szCs w:val="28"/>
        </w:rPr>
        <w:t xml:space="preserve"> mv. for at undgå fejl, når skolerne skal melde ansættelser ind til Løn- og personalekontoret. Konsulenter fra HR afholder møder med relevante ledere om dette. Desværre beskriver lederne fortsat ikke præcist, hvilke særlige kvalifikationer, der ligger til grund, når de ansætter ikke læreruddannede lærere; ”lærere med særlige kvalifikationer.” </w:t>
      </w:r>
    </w:p>
    <w:p w:rsidR="000477EC" w:rsidRDefault="000477EC" w:rsidP="0055336C">
      <w:pPr>
        <w:rPr>
          <w:sz w:val="28"/>
          <w:szCs w:val="28"/>
        </w:rPr>
      </w:pPr>
      <w:r>
        <w:rPr>
          <w:sz w:val="28"/>
          <w:szCs w:val="28"/>
        </w:rPr>
        <w:lastRenderedPageBreak/>
        <w:t>Kredsen deltager i Workshop om ”Multifunktionelle kvadratmeter på skolerne i Egedal.”</w:t>
      </w:r>
    </w:p>
    <w:p w:rsidR="00046AB0" w:rsidRDefault="00046AB0" w:rsidP="0055336C">
      <w:pPr>
        <w:rPr>
          <w:b/>
          <w:sz w:val="28"/>
          <w:szCs w:val="28"/>
          <w:u w:val="single"/>
        </w:rPr>
      </w:pPr>
      <w:r>
        <w:rPr>
          <w:b/>
          <w:sz w:val="28"/>
          <w:szCs w:val="28"/>
          <w:u w:val="single"/>
        </w:rPr>
        <w:t>Juni 2018:</w:t>
      </w:r>
    </w:p>
    <w:p w:rsidR="00864319" w:rsidRDefault="00864319" w:rsidP="0055336C">
      <w:pPr>
        <w:rPr>
          <w:sz w:val="28"/>
          <w:szCs w:val="28"/>
        </w:rPr>
      </w:pPr>
      <w:r>
        <w:rPr>
          <w:sz w:val="28"/>
          <w:szCs w:val="28"/>
        </w:rPr>
        <w:t>Steen og Henning deltager i DLF´s ekstraordinære konges, som afholdes på baggrund af OK resultatet.</w:t>
      </w:r>
    </w:p>
    <w:p w:rsidR="00864319" w:rsidRDefault="00864319" w:rsidP="0055336C">
      <w:pPr>
        <w:rPr>
          <w:sz w:val="28"/>
          <w:szCs w:val="28"/>
        </w:rPr>
      </w:pPr>
      <w:r>
        <w:rPr>
          <w:sz w:val="28"/>
          <w:szCs w:val="28"/>
        </w:rPr>
        <w:t>Kredsene tildeles 50.000 kr. fra DLF centralt til aktiviteter i forbindelse med ”Ny start.”</w:t>
      </w:r>
    </w:p>
    <w:p w:rsidR="002F58DD" w:rsidRDefault="002F58DD" w:rsidP="0055336C">
      <w:pPr>
        <w:rPr>
          <w:sz w:val="28"/>
          <w:szCs w:val="28"/>
        </w:rPr>
      </w:pPr>
      <w:r>
        <w:rPr>
          <w:sz w:val="28"/>
          <w:szCs w:val="28"/>
        </w:rPr>
        <w:t>Kreds og kommune bliver enige om at forhøje vores fælles Egedal Tillæg med de lønmidler, som indtil nu har været aftalt som fire forskellige ”fælles tillæg” i de enkelte distrikter. Egedal Tillægget forhøjes med 3.500 kr. for tjenestemænd og 3.800 kr. for OK-ansatte med virkning 1. august 2018.</w:t>
      </w:r>
    </w:p>
    <w:p w:rsidR="00F81F11" w:rsidRDefault="00F81F11" w:rsidP="0055336C">
      <w:pPr>
        <w:rPr>
          <w:sz w:val="28"/>
          <w:szCs w:val="28"/>
        </w:rPr>
      </w:pPr>
      <w:r>
        <w:rPr>
          <w:sz w:val="28"/>
          <w:szCs w:val="28"/>
        </w:rPr>
        <w:t>Som konsekvens af endnu et skift på formandsposten i FAK (ny formand: Jannick, Næstformand i Hillerød) bliver posten som arbejdsmiljø tovholder i FAK ledig. Karina stiller op og bliver valgt som tovholder.</w:t>
      </w:r>
    </w:p>
    <w:p w:rsidR="00864319" w:rsidRDefault="00864319" w:rsidP="0055336C">
      <w:pPr>
        <w:rPr>
          <w:sz w:val="28"/>
          <w:szCs w:val="28"/>
        </w:rPr>
      </w:pPr>
      <w:r>
        <w:rPr>
          <w:sz w:val="28"/>
          <w:szCs w:val="28"/>
        </w:rPr>
        <w:t>Vi får endnu en Tillidsrepræsentant tilknyttet vores Kredsstyrelse, da 10. klasse centeret nu er e</w:t>
      </w:r>
      <w:r w:rsidR="000477EC">
        <w:rPr>
          <w:sz w:val="28"/>
          <w:szCs w:val="28"/>
        </w:rPr>
        <w:t>t</w:t>
      </w:r>
      <w:r>
        <w:rPr>
          <w:sz w:val="28"/>
          <w:szCs w:val="28"/>
        </w:rPr>
        <w:t xml:space="preserve"> selvstændigt folkeskoletilbud. Rasmus Skeltved Christensen bliver valgt. Vi ønsker Rasmus tillykke med valget og velkommen i styrelsen.</w:t>
      </w:r>
    </w:p>
    <w:p w:rsidR="00864319" w:rsidRDefault="00864319" w:rsidP="0055336C">
      <w:pPr>
        <w:rPr>
          <w:b/>
          <w:sz w:val="28"/>
          <w:szCs w:val="28"/>
          <w:u w:val="single"/>
        </w:rPr>
      </w:pPr>
      <w:r>
        <w:rPr>
          <w:b/>
          <w:sz w:val="28"/>
          <w:szCs w:val="28"/>
          <w:u w:val="single"/>
        </w:rPr>
        <w:t>Juli 2018:</w:t>
      </w:r>
    </w:p>
    <w:p w:rsidR="00864319" w:rsidRDefault="00CE26DD" w:rsidP="0055336C">
      <w:pPr>
        <w:rPr>
          <w:sz w:val="28"/>
          <w:szCs w:val="28"/>
        </w:rPr>
      </w:pPr>
      <w:r>
        <w:rPr>
          <w:sz w:val="28"/>
          <w:szCs w:val="28"/>
        </w:rPr>
        <w:t>Efter at have forhandlet de sidste lokale lønmidler på plads på de fire distriktsskoler går vi alle på en t</w:t>
      </w:r>
      <w:r w:rsidR="00864319">
        <w:rPr>
          <w:sz w:val="28"/>
          <w:szCs w:val="28"/>
        </w:rPr>
        <w:t>iltrængt somm</w:t>
      </w:r>
      <w:r>
        <w:rPr>
          <w:sz w:val="28"/>
          <w:szCs w:val="28"/>
        </w:rPr>
        <w:t>erferie.</w:t>
      </w:r>
    </w:p>
    <w:p w:rsidR="002F58DD" w:rsidRDefault="002F58DD" w:rsidP="0055336C">
      <w:pPr>
        <w:rPr>
          <w:b/>
          <w:sz w:val="28"/>
          <w:szCs w:val="28"/>
          <w:u w:val="single"/>
        </w:rPr>
      </w:pPr>
      <w:r>
        <w:rPr>
          <w:b/>
          <w:sz w:val="28"/>
          <w:szCs w:val="28"/>
          <w:u w:val="single"/>
        </w:rPr>
        <w:t>August 2018:</w:t>
      </w:r>
    </w:p>
    <w:p w:rsidR="000477EC" w:rsidRDefault="000477EC" w:rsidP="0055336C">
      <w:pPr>
        <w:rPr>
          <w:sz w:val="28"/>
          <w:szCs w:val="28"/>
        </w:rPr>
      </w:pPr>
      <w:r>
        <w:rPr>
          <w:sz w:val="28"/>
          <w:szCs w:val="28"/>
        </w:rPr>
        <w:t xml:space="preserve">Kredsen deltager i afrapporteringsmøde vedr. ”Multifunktionelle kvadratmeter.” Egedal kommune har et renoveringsefterslæb på skolerne på ca. 500 mio. kr. Efterslæbet er en konsekvens af mange års besparelser på almindeligt vedligehold. Når man ikke kan finde midlerne, må man fjerne udgifterne. Derfor opstilles forskellige scenarier for, hvordan disse udgifter fremover kan mindskes. Scenarierne omhandler forskellige forslag til bl.a. skolelukninger. Politikerne udtaler, at de har brug for tid til at udfolde de forskellige muligheder og finde ud af, hvilke konsekvenser det i givet fald vil få, både for skolerne men også for daginstitutioner, </w:t>
      </w:r>
      <w:r>
        <w:rPr>
          <w:sz w:val="28"/>
          <w:szCs w:val="28"/>
        </w:rPr>
        <w:lastRenderedPageBreak/>
        <w:t>klubber og fritidsliv. Det viser sig dog, at man allerede ved budgetforhandlingerne i september-oktober vælger at tage beslutning om ovennævnte.</w:t>
      </w:r>
    </w:p>
    <w:p w:rsidR="000477EC" w:rsidRDefault="000477EC" w:rsidP="0055336C">
      <w:pPr>
        <w:rPr>
          <w:sz w:val="28"/>
          <w:szCs w:val="28"/>
        </w:rPr>
      </w:pPr>
      <w:r>
        <w:rPr>
          <w:sz w:val="28"/>
          <w:szCs w:val="28"/>
        </w:rPr>
        <w:t>Centerchef Søren Tier og Steen</w:t>
      </w:r>
      <w:r w:rsidR="00496A8D">
        <w:rPr>
          <w:sz w:val="28"/>
          <w:szCs w:val="28"/>
        </w:rPr>
        <w:t xml:space="preserve"> indleder ”skoleturnéen”, som fortsætter ind i oktober måned.</w:t>
      </w:r>
    </w:p>
    <w:p w:rsidR="007627A0" w:rsidRDefault="007627A0" w:rsidP="0055336C">
      <w:pPr>
        <w:rPr>
          <w:sz w:val="28"/>
          <w:szCs w:val="28"/>
        </w:rPr>
      </w:pPr>
      <w:r>
        <w:rPr>
          <w:sz w:val="28"/>
          <w:szCs w:val="28"/>
        </w:rPr>
        <w:t>Karina og Steen deltager i Formands- næstformandskonference arrangeret af DLF centralt. Konferencen har fokus på ”Ny Start”-papiret, som er en del af OK18 resultatet. På konferencen er der blandt et modul om ”Professionel Kapital.” Vi bliver inspireret til at indgå i en afdækning af dette på skolerne, og vi bliver i Kredsen enige om at foreslå lederne at indgå i dette arbejde, ligesom vi vælger at invitere Tage Søndergaard, som er idémanden bag begrebet, til vores medlemskursus i februar 2019.</w:t>
      </w:r>
    </w:p>
    <w:p w:rsidR="000874C6" w:rsidRPr="000874C6" w:rsidRDefault="000874C6" w:rsidP="0055336C">
      <w:pPr>
        <w:rPr>
          <w:b/>
          <w:sz w:val="28"/>
          <w:szCs w:val="28"/>
          <w:u w:val="single"/>
        </w:rPr>
      </w:pPr>
      <w:r>
        <w:rPr>
          <w:b/>
          <w:sz w:val="28"/>
          <w:szCs w:val="28"/>
          <w:u w:val="single"/>
        </w:rPr>
        <w:t>September 2018:</w:t>
      </w:r>
    </w:p>
    <w:p w:rsidR="006C43C6" w:rsidRDefault="006C43C6" w:rsidP="0055336C">
      <w:pPr>
        <w:rPr>
          <w:sz w:val="28"/>
          <w:szCs w:val="28"/>
        </w:rPr>
      </w:pPr>
      <w:r>
        <w:rPr>
          <w:sz w:val="28"/>
          <w:szCs w:val="28"/>
        </w:rPr>
        <w:t>Skolelederne iværksætter fra skoleårets start et større uddannelsesprojekt for diverse vejledere på skolerne for at kickstarte deres tanker om Resursecentre på skolerne. Et tiltag og et projekt som vi i Kredsen desværre ikke er blevet inviteret med til at være en del af. Det viser sig da også, at skolerne vælger at give de lærere/børnehaveklasseledere, der deltager i uddannelserne, fuldstændige forskellige arbejdsvilkår og muligheder for at gennemføre uddannelserne.</w:t>
      </w:r>
      <w:r w:rsidR="000D2C9A">
        <w:rPr>
          <w:sz w:val="28"/>
          <w:szCs w:val="28"/>
        </w:rPr>
        <w:t xml:space="preserve"> Efter flere møder ledere og med god sparring fra vores involverede TR får vi i løbet af efteråret aftalt nogenlunde ens vilkår for deltagelse i netop disse kurser, men selv</w:t>
      </w:r>
      <w:r w:rsidR="00C17C04">
        <w:rPr>
          <w:sz w:val="28"/>
          <w:szCs w:val="28"/>
        </w:rPr>
        <w:t>e</w:t>
      </w:r>
      <w:r w:rsidR="000D2C9A">
        <w:rPr>
          <w:sz w:val="28"/>
          <w:szCs w:val="28"/>
        </w:rPr>
        <w:t xml:space="preserve"> idéen med optimering af resursecentre og under hvilke vilk</w:t>
      </w:r>
      <w:r w:rsidR="00F67474">
        <w:rPr>
          <w:sz w:val="28"/>
          <w:szCs w:val="28"/>
        </w:rPr>
        <w:t>år vejlederne skal arbejde,</w:t>
      </w:r>
      <w:r w:rsidR="000D2C9A">
        <w:rPr>
          <w:sz w:val="28"/>
          <w:szCs w:val="28"/>
        </w:rPr>
        <w:t xml:space="preserve"> er vi fortsat ikke en del af. Tænk hvis man fra ledelsen/centerets side havde valgt at inddrage os i tide– så var vi sluppet for meget bøvl, både hvad angår ovennævnte, men også </w:t>
      </w:r>
      <w:r w:rsidR="007D58AB">
        <w:rPr>
          <w:sz w:val="28"/>
          <w:szCs w:val="28"/>
        </w:rPr>
        <w:t xml:space="preserve">om </w:t>
      </w:r>
      <w:r w:rsidR="000D2C9A">
        <w:rPr>
          <w:sz w:val="28"/>
          <w:szCs w:val="28"/>
        </w:rPr>
        <w:t>hvordan vejlederne skal afvikle deres arbejdstid i dette og kommende skoleår fx antallet af undervisningstimer, som vi fortsat har en tvist med kommunen om</w:t>
      </w:r>
      <w:r w:rsidR="007D58AB">
        <w:rPr>
          <w:sz w:val="28"/>
          <w:szCs w:val="28"/>
        </w:rPr>
        <w:t>. Hele resursecentertanken viser sig senere, at have meget stor indflydelse på vores arbejdstidsforhandlinger henover nytåret.</w:t>
      </w:r>
    </w:p>
    <w:p w:rsidR="00623E99" w:rsidRDefault="00623E99" w:rsidP="0055336C">
      <w:pPr>
        <w:rPr>
          <w:b/>
          <w:sz w:val="28"/>
          <w:szCs w:val="28"/>
          <w:u w:val="single"/>
        </w:rPr>
      </w:pPr>
    </w:p>
    <w:p w:rsidR="00623E99" w:rsidRDefault="00623E99" w:rsidP="0055336C">
      <w:pPr>
        <w:rPr>
          <w:b/>
          <w:sz w:val="28"/>
          <w:szCs w:val="28"/>
          <w:u w:val="single"/>
        </w:rPr>
      </w:pPr>
    </w:p>
    <w:p w:rsidR="00623E99" w:rsidRDefault="00623E99" w:rsidP="0055336C">
      <w:pPr>
        <w:rPr>
          <w:b/>
          <w:sz w:val="28"/>
          <w:szCs w:val="28"/>
          <w:u w:val="single"/>
        </w:rPr>
      </w:pPr>
    </w:p>
    <w:p w:rsidR="005834F3" w:rsidRDefault="005834F3" w:rsidP="0055336C">
      <w:pPr>
        <w:rPr>
          <w:b/>
          <w:sz w:val="28"/>
          <w:szCs w:val="28"/>
          <w:u w:val="single"/>
        </w:rPr>
      </w:pPr>
      <w:r>
        <w:rPr>
          <w:b/>
          <w:sz w:val="28"/>
          <w:szCs w:val="28"/>
          <w:u w:val="single"/>
        </w:rPr>
        <w:lastRenderedPageBreak/>
        <w:t>Oktober 2019:</w:t>
      </w:r>
    </w:p>
    <w:p w:rsidR="005834F3" w:rsidRDefault="005834F3" w:rsidP="0055336C">
      <w:pPr>
        <w:rPr>
          <w:sz w:val="28"/>
          <w:szCs w:val="28"/>
        </w:rPr>
      </w:pPr>
      <w:r w:rsidRPr="005834F3">
        <w:rPr>
          <w:sz w:val="28"/>
          <w:szCs w:val="28"/>
        </w:rPr>
        <w:t>Kredsen inviterer</w:t>
      </w:r>
      <w:r>
        <w:rPr>
          <w:sz w:val="28"/>
          <w:szCs w:val="28"/>
        </w:rPr>
        <w:t xml:space="preserve"> alle ledere og AMR til at deltage i en del af vores årlige KS-dage til en snak om vores administrationsgrundlag</w:t>
      </w:r>
      <w:r w:rsidR="008B2E4B">
        <w:rPr>
          <w:sz w:val="28"/>
          <w:szCs w:val="28"/>
        </w:rPr>
        <w:t xml:space="preserve"> og hvordan vi sammen skaber mening i vores arbejdsliv samt hvordan vi styrker det lokale samarbejde mellem leder og TR og mellem leder, TR og AMR. Det er en rigtig god eftermiddag og efterfølgende ændres arbejdsgange på flere af skolerne.</w:t>
      </w:r>
    </w:p>
    <w:p w:rsidR="008B2E4B" w:rsidRDefault="008B2E4B" w:rsidP="0055336C">
      <w:pPr>
        <w:rPr>
          <w:sz w:val="28"/>
          <w:szCs w:val="28"/>
        </w:rPr>
      </w:pPr>
      <w:r>
        <w:rPr>
          <w:sz w:val="28"/>
          <w:szCs w:val="28"/>
        </w:rPr>
        <w:t>Henning og Steen deltager i DLF´s kongres, hvor Henning har et indlæg om løsarbejderproblematikken i forbindelse med etableringen af den nye hoveorganisation, som senere bliver døbt: Fagbevægelsens Hovedorganisation (FH).</w:t>
      </w:r>
    </w:p>
    <w:p w:rsidR="008B2E4B" w:rsidRDefault="008B2E4B" w:rsidP="0055336C">
      <w:pPr>
        <w:rPr>
          <w:sz w:val="28"/>
          <w:szCs w:val="28"/>
        </w:rPr>
      </w:pPr>
      <w:r>
        <w:rPr>
          <w:sz w:val="28"/>
          <w:szCs w:val="28"/>
        </w:rPr>
        <w:t xml:space="preserve">Byrådet beslutter, i forbindelse med budget 2019 og deres </w:t>
      </w:r>
      <w:proofErr w:type="spellStart"/>
      <w:r>
        <w:rPr>
          <w:sz w:val="28"/>
          <w:szCs w:val="28"/>
        </w:rPr>
        <w:t>ti-årige</w:t>
      </w:r>
      <w:proofErr w:type="spellEnd"/>
      <w:r>
        <w:rPr>
          <w:sz w:val="28"/>
          <w:szCs w:val="28"/>
        </w:rPr>
        <w:t xml:space="preserve"> investeringsplan, at nedlægge én skole i Smørum og én skole i Ølstykke. Senere beslutninger betyder, at </w:t>
      </w:r>
      <w:proofErr w:type="spellStart"/>
      <w:r>
        <w:rPr>
          <w:sz w:val="28"/>
          <w:szCs w:val="28"/>
        </w:rPr>
        <w:t>Søagerskolen</w:t>
      </w:r>
      <w:proofErr w:type="spellEnd"/>
      <w:r>
        <w:rPr>
          <w:sz w:val="28"/>
          <w:szCs w:val="28"/>
        </w:rPr>
        <w:t xml:space="preserve"> og Toftehøjskolen nedlægges.</w:t>
      </w:r>
    </w:p>
    <w:p w:rsidR="008B2E4B" w:rsidRDefault="008B2E4B" w:rsidP="0055336C">
      <w:pPr>
        <w:rPr>
          <w:sz w:val="28"/>
          <w:szCs w:val="28"/>
        </w:rPr>
      </w:pPr>
      <w:r>
        <w:rPr>
          <w:sz w:val="28"/>
          <w:szCs w:val="28"/>
        </w:rPr>
        <w:t>Steen og Sørens skoleturné afsluttes med et lignende møde for alle lederne på skolerne.</w:t>
      </w:r>
    </w:p>
    <w:p w:rsidR="006D4211" w:rsidRDefault="006D4211" w:rsidP="0055336C">
      <w:pPr>
        <w:rPr>
          <w:b/>
          <w:sz w:val="28"/>
          <w:szCs w:val="28"/>
          <w:u w:val="single"/>
        </w:rPr>
      </w:pPr>
      <w:r>
        <w:rPr>
          <w:b/>
          <w:sz w:val="28"/>
          <w:szCs w:val="28"/>
          <w:u w:val="single"/>
        </w:rPr>
        <w:t>November 2018:</w:t>
      </w:r>
    </w:p>
    <w:p w:rsidR="006D4211" w:rsidRDefault="006D4211" w:rsidP="0055336C">
      <w:pPr>
        <w:rPr>
          <w:sz w:val="28"/>
          <w:szCs w:val="28"/>
        </w:rPr>
      </w:pPr>
      <w:r>
        <w:rPr>
          <w:sz w:val="28"/>
          <w:szCs w:val="28"/>
        </w:rPr>
        <w:t>Forhandlingerne med kommunen om en ny arbejdstidsaftale indledes. Kommunens forhandlingsudvalg består af: Centerchef Søren Trier, Distriktsskoleleder i Smørum Dorthe Baun og Distriktsskoleleder i Stenløse Jakob Bjerre. Fra vores side deltager hele forretningsudvalget.</w:t>
      </w:r>
    </w:p>
    <w:p w:rsidR="006D4211" w:rsidRDefault="006D4211" w:rsidP="0055336C">
      <w:pPr>
        <w:rPr>
          <w:sz w:val="28"/>
          <w:szCs w:val="28"/>
        </w:rPr>
      </w:pPr>
      <w:r>
        <w:rPr>
          <w:sz w:val="28"/>
          <w:szCs w:val="28"/>
        </w:rPr>
        <w:t xml:space="preserve">Alle vores </w:t>
      </w:r>
      <w:proofErr w:type="spellStart"/>
      <w:r>
        <w:rPr>
          <w:sz w:val="28"/>
          <w:szCs w:val="28"/>
        </w:rPr>
        <w:t>TR´er</w:t>
      </w:r>
      <w:proofErr w:type="spellEnd"/>
      <w:r>
        <w:rPr>
          <w:sz w:val="28"/>
          <w:szCs w:val="28"/>
        </w:rPr>
        <w:t xml:space="preserve"> deltager i Store Kursus, som er et efter- videreuddannelseskursus for alle TR i Nordsjælland (FAK).</w:t>
      </w:r>
      <w:r w:rsidR="00623E99">
        <w:rPr>
          <w:sz w:val="28"/>
          <w:szCs w:val="28"/>
        </w:rPr>
        <w:t xml:space="preserve"> Her debatterer vi blandt meget andet DLF´s Folkeskoleideal.</w:t>
      </w:r>
    </w:p>
    <w:p w:rsidR="006D4211" w:rsidRDefault="006D4211" w:rsidP="0055336C">
      <w:pPr>
        <w:rPr>
          <w:sz w:val="28"/>
          <w:szCs w:val="28"/>
        </w:rPr>
      </w:pPr>
      <w:r>
        <w:rPr>
          <w:sz w:val="28"/>
          <w:szCs w:val="28"/>
        </w:rPr>
        <w:t>Kredsen fremsender lønforslag til kommunen om at hæve alle overenskomstansatte lærere og børnehaveklasseledere med to løntrin som et rekrutterings- og fastholdelsestillæg.</w:t>
      </w:r>
    </w:p>
    <w:p w:rsidR="00264F5A" w:rsidRDefault="00264F5A" w:rsidP="0055336C">
      <w:pPr>
        <w:rPr>
          <w:sz w:val="28"/>
          <w:szCs w:val="28"/>
        </w:rPr>
      </w:pPr>
      <w:r>
        <w:rPr>
          <w:sz w:val="28"/>
          <w:szCs w:val="28"/>
        </w:rPr>
        <w:t>Thomas deltager i møde arrangeret af Undervisningsministeriet, KL og DLF om nye Fælles Mål.</w:t>
      </w:r>
    </w:p>
    <w:p w:rsidR="00615A69" w:rsidRPr="001D3162" w:rsidRDefault="00264F5A" w:rsidP="0055336C">
      <w:pPr>
        <w:rPr>
          <w:sz w:val="28"/>
          <w:szCs w:val="28"/>
        </w:rPr>
      </w:pPr>
      <w:r>
        <w:rPr>
          <w:sz w:val="28"/>
          <w:szCs w:val="28"/>
        </w:rPr>
        <w:t>Kredsen holder møde for TR og AMR på fusionsskolerne i Ølstykke og Smørum.</w:t>
      </w:r>
    </w:p>
    <w:p w:rsidR="006D4211" w:rsidRDefault="006D4211" w:rsidP="0055336C">
      <w:pPr>
        <w:rPr>
          <w:b/>
          <w:sz w:val="28"/>
          <w:szCs w:val="28"/>
          <w:u w:val="single"/>
        </w:rPr>
      </w:pPr>
      <w:r>
        <w:rPr>
          <w:b/>
          <w:sz w:val="28"/>
          <w:szCs w:val="28"/>
          <w:u w:val="single"/>
        </w:rPr>
        <w:lastRenderedPageBreak/>
        <w:t>December 2018:</w:t>
      </w:r>
    </w:p>
    <w:p w:rsidR="006D4211" w:rsidRDefault="006D4211" w:rsidP="0055336C">
      <w:pPr>
        <w:rPr>
          <w:sz w:val="28"/>
          <w:szCs w:val="28"/>
        </w:rPr>
      </w:pPr>
      <w:r>
        <w:rPr>
          <w:sz w:val="28"/>
          <w:szCs w:val="28"/>
        </w:rPr>
        <w:t>Nye forhandlingsmøder om arbejdstid.</w:t>
      </w:r>
    </w:p>
    <w:p w:rsidR="009C2C26" w:rsidRDefault="009C2C26" w:rsidP="0055336C">
      <w:pPr>
        <w:rPr>
          <w:sz w:val="28"/>
          <w:szCs w:val="28"/>
        </w:rPr>
      </w:pPr>
      <w:r>
        <w:rPr>
          <w:sz w:val="28"/>
          <w:szCs w:val="28"/>
        </w:rPr>
        <w:t>Som en del af forhandlingerne vælger kommunen at opsige vores TR-aftale. Hvad dette indebærer, må de kommende forhandlingsmøder vise.</w:t>
      </w:r>
    </w:p>
    <w:p w:rsidR="006D4211" w:rsidRDefault="006D4211" w:rsidP="0055336C">
      <w:pPr>
        <w:rPr>
          <w:sz w:val="28"/>
          <w:szCs w:val="28"/>
        </w:rPr>
      </w:pPr>
      <w:r>
        <w:rPr>
          <w:sz w:val="28"/>
          <w:szCs w:val="28"/>
        </w:rPr>
        <w:t xml:space="preserve">Vi genoptager vores skolebesøg med </w:t>
      </w:r>
      <w:r w:rsidR="00615A69">
        <w:rPr>
          <w:sz w:val="28"/>
          <w:szCs w:val="28"/>
        </w:rPr>
        <w:t>en uformel snak og lidt blødt brød til medlemmerne</w:t>
      </w:r>
    </w:p>
    <w:p w:rsidR="006D4211" w:rsidRDefault="006D4211" w:rsidP="0055336C">
      <w:pPr>
        <w:rPr>
          <w:b/>
          <w:sz w:val="28"/>
          <w:szCs w:val="28"/>
          <w:u w:val="single"/>
        </w:rPr>
      </w:pPr>
      <w:r>
        <w:rPr>
          <w:b/>
          <w:sz w:val="28"/>
          <w:szCs w:val="28"/>
          <w:u w:val="single"/>
        </w:rPr>
        <w:t>Januar 2019:</w:t>
      </w:r>
    </w:p>
    <w:p w:rsidR="006D4211" w:rsidRDefault="006D4211" w:rsidP="0055336C">
      <w:pPr>
        <w:rPr>
          <w:sz w:val="28"/>
          <w:szCs w:val="28"/>
        </w:rPr>
      </w:pPr>
      <w:r>
        <w:rPr>
          <w:sz w:val="28"/>
          <w:szCs w:val="28"/>
        </w:rPr>
        <w:t>Fortsatte forhandlinger om arbejdstidsaftale.</w:t>
      </w:r>
    </w:p>
    <w:p w:rsidR="006D4211" w:rsidRDefault="006D4211" w:rsidP="0055336C">
      <w:pPr>
        <w:rPr>
          <w:sz w:val="28"/>
          <w:szCs w:val="28"/>
        </w:rPr>
      </w:pPr>
      <w:r>
        <w:rPr>
          <w:sz w:val="28"/>
          <w:szCs w:val="28"/>
        </w:rPr>
        <w:t>Vi når at besøge tre skoler mere</w:t>
      </w:r>
      <w:r w:rsidR="00615A69">
        <w:rPr>
          <w:sz w:val="28"/>
          <w:szCs w:val="28"/>
        </w:rPr>
        <w:t>.</w:t>
      </w:r>
    </w:p>
    <w:p w:rsidR="006D4211" w:rsidRDefault="006D4211" w:rsidP="0055336C">
      <w:pPr>
        <w:rPr>
          <w:sz w:val="28"/>
          <w:szCs w:val="28"/>
        </w:rPr>
      </w:pPr>
      <w:r>
        <w:rPr>
          <w:sz w:val="28"/>
          <w:szCs w:val="28"/>
        </w:rPr>
        <w:t>De ordførende TR samt FU deltager i DLF´s konference: Er vi gearet til fremtiden? Her sættes fokus på bl.a. kredsenes bæredy</w:t>
      </w:r>
      <w:r w:rsidR="0052707D">
        <w:rPr>
          <w:sz w:val="28"/>
          <w:szCs w:val="28"/>
        </w:rPr>
        <w:t>gtighed, politiske arbejde,</w:t>
      </w:r>
      <w:r>
        <w:rPr>
          <w:sz w:val="28"/>
          <w:szCs w:val="28"/>
        </w:rPr>
        <w:t xml:space="preserve"> </w:t>
      </w:r>
      <w:r w:rsidR="0052707D">
        <w:rPr>
          <w:sz w:val="28"/>
          <w:szCs w:val="28"/>
        </w:rPr>
        <w:t>sagsbehandling mv.</w:t>
      </w:r>
      <w:r w:rsidR="00315621">
        <w:rPr>
          <w:sz w:val="28"/>
          <w:szCs w:val="28"/>
        </w:rPr>
        <w:t xml:space="preserve"> Kredsstyrelsen vil i foråret arbejde videre med dette emne.</w:t>
      </w:r>
    </w:p>
    <w:p w:rsidR="00315621" w:rsidRDefault="00315621" w:rsidP="0055336C">
      <w:pPr>
        <w:rPr>
          <w:sz w:val="28"/>
          <w:szCs w:val="28"/>
        </w:rPr>
      </w:pPr>
      <w:r>
        <w:rPr>
          <w:sz w:val="28"/>
          <w:szCs w:val="28"/>
        </w:rPr>
        <w:t>Regeringen og Soc. Dem., RV, DF og SF indgår aftale om justering af folkeskolereformen. Justeringen har mange spændende elementer, og det bliver interessant at følge udviklingen af disse tiltag. Måske kan det også få indflydelse på vores lokale forhandlinger om arbejdstid.</w:t>
      </w:r>
    </w:p>
    <w:p w:rsidR="00623E99" w:rsidRDefault="00623E99" w:rsidP="0055336C">
      <w:pPr>
        <w:rPr>
          <w:b/>
          <w:sz w:val="28"/>
          <w:szCs w:val="28"/>
          <w:u w:val="single"/>
        </w:rPr>
      </w:pPr>
      <w:r>
        <w:rPr>
          <w:b/>
          <w:sz w:val="28"/>
          <w:szCs w:val="28"/>
          <w:u w:val="single"/>
        </w:rPr>
        <w:t>Februar 2019:</w:t>
      </w:r>
    </w:p>
    <w:p w:rsidR="00315621" w:rsidRDefault="00315621" w:rsidP="0055336C">
      <w:pPr>
        <w:rPr>
          <w:sz w:val="28"/>
          <w:szCs w:val="28"/>
        </w:rPr>
      </w:pPr>
      <w:r>
        <w:rPr>
          <w:sz w:val="28"/>
          <w:szCs w:val="28"/>
        </w:rPr>
        <w:t xml:space="preserve">Sammen </w:t>
      </w:r>
      <w:r w:rsidR="009E4AFA">
        <w:rPr>
          <w:sz w:val="28"/>
          <w:szCs w:val="28"/>
        </w:rPr>
        <w:t xml:space="preserve">med </w:t>
      </w:r>
      <w:r>
        <w:rPr>
          <w:sz w:val="28"/>
          <w:szCs w:val="28"/>
        </w:rPr>
        <w:t>politikere, administration mv. deltager Steen i</w:t>
      </w:r>
      <w:r w:rsidR="009E4AFA">
        <w:rPr>
          <w:sz w:val="28"/>
          <w:szCs w:val="28"/>
        </w:rPr>
        <w:t xml:space="preserve">: </w:t>
      </w:r>
      <w:r>
        <w:rPr>
          <w:sz w:val="28"/>
          <w:szCs w:val="28"/>
        </w:rPr>
        <w:t>”Studietur – kreative læringsfælleskaber”</w:t>
      </w:r>
      <w:r w:rsidR="009E4AFA">
        <w:rPr>
          <w:sz w:val="28"/>
          <w:szCs w:val="28"/>
        </w:rPr>
        <w:t>, hvor vi besøger fire skoler</w:t>
      </w:r>
      <w:r>
        <w:rPr>
          <w:sz w:val="28"/>
          <w:szCs w:val="28"/>
        </w:rPr>
        <w:t xml:space="preserve"> udenfor Egedal med nye spændende læringsmiljøer som optakt til ”Ambitionsdag for fremtidens skoler i Egedal Kommune”, som afholdes senere på måneden.</w:t>
      </w:r>
    </w:p>
    <w:p w:rsidR="00D211F3" w:rsidRDefault="00D211F3" w:rsidP="0055336C">
      <w:pPr>
        <w:rPr>
          <w:sz w:val="28"/>
          <w:szCs w:val="28"/>
        </w:rPr>
      </w:pPr>
      <w:r>
        <w:rPr>
          <w:sz w:val="28"/>
          <w:szCs w:val="28"/>
        </w:rPr>
        <w:t>Fortsatte forhandlinger pågår om en ny arbejdstidsaftale.</w:t>
      </w:r>
    </w:p>
    <w:p w:rsidR="001D3162" w:rsidRDefault="00323D8C" w:rsidP="0055336C">
      <w:pPr>
        <w:rPr>
          <w:sz w:val="28"/>
          <w:szCs w:val="28"/>
        </w:rPr>
      </w:pPr>
      <w:r>
        <w:rPr>
          <w:sz w:val="28"/>
          <w:szCs w:val="28"/>
        </w:rPr>
        <w:t>Vi ser frem til et forhåbentligt både udbytterigt og hygge</w:t>
      </w:r>
      <w:r w:rsidR="00A91275">
        <w:rPr>
          <w:sz w:val="28"/>
          <w:szCs w:val="28"/>
        </w:rPr>
        <w:t>ligt medlemskursus, hvor vi, 123</w:t>
      </w:r>
      <w:r>
        <w:rPr>
          <w:sz w:val="28"/>
          <w:szCs w:val="28"/>
        </w:rPr>
        <w:t xml:space="preserve"> kollegaer, tilbringer en fredag/lørdag sammen på Frederiksdal.</w:t>
      </w:r>
    </w:p>
    <w:p w:rsidR="001D3162" w:rsidRDefault="001D3162" w:rsidP="0055336C">
      <w:pPr>
        <w:rPr>
          <w:sz w:val="28"/>
          <w:szCs w:val="28"/>
        </w:rPr>
      </w:pPr>
    </w:p>
    <w:p w:rsidR="00D211F3" w:rsidRDefault="00D211F3" w:rsidP="0055336C">
      <w:pPr>
        <w:rPr>
          <w:sz w:val="28"/>
          <w:szCs w:val="28"/>
        </w:rPr>
      </w:pPr>
    </w:p>
    <w:p w:rsidR="00B8272D" w:rsidRPr="00B8272D" w:rsidRDefault="002F58DD" w:rsidP="0055336C">
      <w:pPr>
        <w:rPr>
          <w:sz w:val="28"/>
          <w:szCs w:val="28"/>
        </w:rPr>
      </w:pPr>
      <w:r>
        <w:rPr>
          <w:sz w:val="28"/>
          <w:szCs w:val="28"/>
        </w:rPr>
        <w:lastRenderedPageBreak/>
        <w:t>Vi har hele perioden igennem brugt meget tid og mange kræfter på den nye person data forordning. Vi har skullet ændre vores måder at gemme data på, skullet beskrive nye arbejdsgange for sagsbehandling, makulere ualmindeligt mange papirer, ændre opsætning på vores hjemmeside og meget andet.                      Henning er overordnet tovholder på dette område, men vi er alle en del af arbejdet, fx er Thomas ansvarlig for vores hjemmeside.</w:t>
      </w:r>
    </w:p>
    <w:p w:rsidR="00B56607" w:rsidRDefault="00304488" w:rsidP="003946FA">
      <w:pPr>
        <w:rPr>
          <w:rStyle w:val="Hyperlink"/>
          <w:color w:val="auto"/>
          <w:sz w:val="28"/>
          <w:szCs w:val="28"/>
          <w:u w:val="none"/>
        </w:rPr>
      </w:pPr>
      <w:r>
        <w:rPr>
          <w:rStyle w:val="Hyperlink"/>
          <w:color w:val="auto"/>
          <w:sz w:val="28"/>
          <w:szCs w:val="28"/>
          <w:u w:val="none"/>
        </w:rPr>
        <w:t>I løbet af året deltager vi løbend</w:t>
      </w:r>
      <w:r w:rsidR="00154459">
        <w:rPr>
          <w:rStyle w:val="Hyperlink"/>
          <w:color w:val="auto"/>
          <w:sz w:val="28"/>
          <w:szCs w:val="28"/>
          <w:u w:val="none"/>
        </w:rPr>
        <w:t>e i møder i vores Forpligtende K</w:t>
      </w:r>
      <w:r>
        <w:rPr>
          <w:rStyle w:val="Hyperlink"/>
          <w:color w:val="auto"/>
          <w:sz w:val="28"/>
          <w:szCs w:val="28"/>
          <w:u w:val="none"/>
        </w:rPr>
        <w:t>redssamarbejde, FAK. Det er i dette regi, at de nordsjællandske kredse samarbejder om politikudvikling og fagpolitisk sparring, og det er også i dette regi at vores pædagogiske tovholder, Thomas, og vores tovholder på arbejdsmiljøområdet, Karina, får input til vores arbejde lokalt og kan sparre med de andre kredse i forhold til aktuelle udfordringer.</w:t>
      </w:r>
    </w:p>
    <w:p w:rsidR="00B56607" w:rsidRDefault="00304488" w:rsidP="003946FA">
      <w:pPr>
        <w:rPr>
          <w:rStyle w:val="Hyperlink"/>
          <w:color w:val="auto"/>
          <w:sz w:val="28"/>
          <w:szCs w:val="28"/>
          <w:u w:val="none"/>
        </w:rPr>
      </w:pPr>
      <w:r>
        <w:rPr>
          <w:rStyle w:val="Hyperlink"/>
          <w:color w:val="auto"/>
          <w:sz w:val="28"/>
          <w:szCs w:val="28"/>
          <w:u w:val="none"/>
        </w:rPr>
        <w:t>Sammen med vores lokale AMR holder Karina flere møder på kredskontoret.</w:t>
      </w:r>
    </w:p>
    <w:p w:rsidR="003946FA" w:rsidRDefault="003946FA" w:rsidP="003946FA">
      <w:pPr>
        <w:rPr>
          <w:rStyle w:val="Hyperlink"/>
          <w:color w:val="auto"/>
          <w:sz w:val="28"/>
          <w:szCs w:val="28"/>
          <w:u w:val="none"/>
        </w:rPr>
      </w:pPr>
      <w:r>
        <w:rPr>
          <w:rStyle w:val="Hyperlink"/>
          <w:color w:val="auto"/>
          <w:sz w:val="28"/>
          <w:szCs w:val="28"/>
          <w:u w:val="none"/>
        </w:rPr>
        <w:t>Udover ovennævnte politiske arbejde bruger vi i Kredsen meget tid og mange kræfter på at hjælpe medlemmerne i forskellige sager omhandlende fx lønindplacering, barsel, ferie, pensionsberegninger og meget andet.</w:t>
      </w:r>
    </w:p>
    <w:p w:rsidR="003946FA" w:rsidRDefault="003946FA" w:rsidP="003946FA">
      <w:pPr>
        <w:rPr>
          <w:rStyle w:val="Hyperlink"/>
          <w:color w:val="auto"/>
          <w:sz w:val="28"/>
          <w:szCs w:val="28"/>
          <w:u w:val="none"/>
        </w:rPr>
      </w:pPr>
      <w:r>
        <w:rPr>
          <w:rStyle w:val="Hyperlink"/>
          <w:color w:val="auto"/>
          <w:sz w:val="28"/>
          <w:szCs w:val="28"/>
          <w:u w:val="none"/>
        </w:rPr>
        <w:t>Kredsen medvirker også som bisidder ved diverse møder med medlemmer, fx fraværssamtaler, afskedssager mm. både på de enkelte arbejdspladser men også ved møder i jobcentre, rehabiliteringsteam mv.</w:t>
      </w:r>
      <w:r w:rsidR="002F58DD">
        <w:rPr>
          <w:rStyle w:val="Hyperlink"/>
          <w:color w:val="auto"/>
          <w:sz w:val="28"/>
          <w:szCs w:val="28"/>
          <w:u w:val="none"/>
        </w:rPr>
        <w:t xml:space="preserve"> Desværre må vi konstatere en stigning på dette område.</w:t>
      </w:r>
    </w:p>
    <w:p w:rsidR="00CB1DF8" w:rsidRDefault="003946FA" w:rsidP="003946FA">
      <w:pPr>
        <w:rPr>
          <w:rStyle w:val="Hyperlink"/>
          <w:color w:val="auto"/>
          <w:sz w:val="28"/>
          <w:szCs w:val="28"/>
          <w:u w:val="none"/>
        </w:rPr>
      </w:pPr>
      <w:r>
        <w:rPr>
          <w:rStyle w:val="Hyperlink"/>
          <w:color w:val="auto"/>
          <w:sz w:val="28"/>
          <w:szCs w:val="28"/>
          <w:u w:val="none"/>
        </w:rPr>
        <w:t>Forretningsudvalgets medlemmer deltager løbende i mange møder og kurser arrangeret af Danmarks Lærerforening både for at dygtigøre os selv, så vores sagsbehandling kan blive så kvalificeret som muligt men også for at være en aktiv debattør i vores fagforening og for hele tiden at være så opdateret som muligt på, hvad der sker på såvel centralt som på lokalt niveau.</w:t>
      </w:r>
    </w:p>
    <w:p w:rsidR="00B96AED" w:rsidRDefault="00CB1DF8" w:rsidP="003946FA">
      <w:pPr>
        <w:rPr>
          <w:rStyle w:val="Hyperlink"/>
          <w:color w:val="auto"/>
          <w:sz w:val="28"/>
          <w:szCs w:val="28"/>
          <w:u w:val="none"/>
        </w:rPr>
      </w:pPr>
      <w:r>
        <w:rPr>
          <w:rStyle w:val="Hyperlink"/>
          <w:color w:val="auto"/>
          <w:sz w:val="28"/>
          <w:szCs w:val="28"/>
          <w:u w:val="none"/>
        </w:rPr>
        <w:t>Den</w:t>
      </w:r>
      <w:r w:rsidR="006D4211">
        <w:rPr>
          <w:rStyle w:val="Hyperlink"/>
          <w:color w:val="auto"/>
          <w:sz w:val="28"/>
          <w:szCs w:val="28"/>
          <w:u w:val="none"/>
        </w:rPr>
        <w:t>ne</w:t>
      </w:r>
      <w:r>
        <w:rPr>
          <w:rStyle w:val="Hyperlink"/>
          <w:color w:val="auto"/>
          <w:sz w:val="28"/>
          <w:szCs w:val="28"/>
          <w:u w:val="none"/>
        </w:rPr>
        <w:t xml:space="preserve"> skriftlige beretnin</w:t>
      </w:r>
      <w:r w:rsidR="002F58DD">
        <w:rPr>
          <w:rStyle w:val="Hyperlink"/>
          <w:color w:val="auto"/>
          <w:sz w:val="28"/>
          <w:szCs w:val="28"/>
          <w:u w:val="none"/>
        </w:rPr>
        <w:t>g er afsluttet primo uge 8, 2019</w:t>
      </w:r>
      <w:r>
        <w:rPr>
          <w:rStyle w:val="Hyperlink"/>
          <w:color w:val="auto"/>
          <w:sz w:val="28"/>
          <w:szCs w:val="28"/>
          <w:u w:val="none"/>
        </w:rPr>
        <w:t xml:space="preserve">. </w:t>
      </w:r>
    </w:p>
    <w:p w:rsidR="00323D8C" w:rsidRDefault="00323D8C" w:rsidP="003946FA">
      <w:pPr>
        <w:rPr>
          <w:rStyle w:val="Hyperlink"/>
          <w:color w:val="auto"/>
          <w:sz w:val="28"/>
          <w:szCs w:val="28"/>
          <w:u w:val="none"/>
        </w:rPr>
      </w:pPr>
      <w:r>
        <w:rPr>
          <w:rStyle w:val="Hyperlink"/>
          <w:color w:val="auto"/>
          <w:sz w:val="28"/>
          <w:szCs w:val="28"/>
          <w:u w:val="none"/>
        </w:rPr>
        <w:t>Vel mødt til vores generalforsamling: 28/3 kl. 17.00 i Stenløse Kulturhus.</w:t>
      </w:r>
    </w:p>
    <w:p w:rsidR="00B96AED" w:rsidRDefault="00B96AED" w:rsidP="00B96AED">
      <w:pPr>
        <w:spacing w:after="0"/>
        <w:rPr>
          <w:rStyle w:val="Hyperlink"/>
          <w:color w:val="auto"/>
          <w:sz w:val="28"/>
          <w:szCs w:val="28"/>
          <w:u w:val="none"/>
        </w:rPr>
      </w:pPr>
      <w:r>
        <w:rPr>
          <w:rStyle w:val="Hyperlink"/>
          <w:color w:val="auto"/>
          <w:sz w:val="28"/>
          <w:szCs w:val="28"/>
          <w:u w:val="none"/>
        </w:rPr>
        <w:t>På vegne af Kredsstyrelsen i Egedal Lærerkreds</w:t>
      </w:r>
    </w:p>
    <w:p w:rsidR="00B96AED" w:rsidRDefault="00B96AED" w:rsidP="00B96AED">
      <w:pPr>
        <w:spacing w:after="0"/>
        <w:rPr>
          <w:rStyle w:val="Hyperlink"/>
          <w:color w:val="auto"/>
          <w:sz w:val="28"/>
          <w:szCs w:val="28"/>
          <w:u w:val="none"/>
        </w:rPr>
      </w:pPr>
      <w:r>
        <w:rPr>
          <w:rStyle w:val="Hyperlink"/>
          <w:color w:val="auto"/>
          <w:sz w:val="28"/>
          <w:szCs w:val="28"/>
          <w:u w:val="none"/>
        </w:rPr>
        <w:t>Steen Herløv Madsen</w:t>
      </w:r>
    </w:p>
    <w:p w:rsidR="00492732" w:rsidRPr="0055336C" w:rsidRDefault="00D211F3" w:rsidP="00D211F3">
      <w:pPr>
        <w:spacing w:after="0"/>
        <w:rPr>
          <w:sz w:val="28"/>
          <w:szCs w:val="28"/>
        </w:rPr>
      </w:pPr>
      <w:r>
        <w:rPr>
          <w:rStyle w:val="Hyperlink"/>
          <w:color w:val="auto"/>
          <w:sz w:val="28"/>
          <w:szCs w:val="28"/>
          <w:u w:val="none"/>
        </w:rPr>
        <w:t>Kredsformand</w:t>
      </w:r>
    </w:p>
    <w:sectPr w:rsidR="00492732" w:rsidRPr="005533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74"/>
    <w:rsid w:val="00046AB0"/>
    <w:rsid w:val="000477EC"/>
    <w:rsid w:val="000874C6"/>
    <w:rsid w:val="000D2C9A"/>
    <w:rsid w:val="00105497"/>
    <w:rsid w:val="001219E3"/>
    <w:rsid w:val="00154459"/>
    <w:rsid w:val="001A125A"/>
    <w:rsid w:val="001C410E"/>
    <w:rsid w:val="001D3162"/>
    <w:rsid w:val="0020425C"/>
    <w:rsid w:val="00264F5A"/>
    <w:rsid w:val="002A60C0"/>
    <w:rsid w:val="002F58DD"/>
    <w:rsid w:val="00304488"/>
    <w:rsid w:val="00307638"/>
    <w:rsid w:val="00315621"/>
    <w:rsid w:val="00323D8C"/>
    <w:rsid w:val="00335F9E"/>
    <w:rsid w:val="003655C1"/>
    <w:rsid w:val="003946FA"/>
    <w:rsid w:val="003947DC"/>
    <w:rsid w:val="00400D58"/>
    <w:rsid w:val="0049057D"/>
    <w:rsid w:val="00492732"/>
    <w:rsid w:val="00496A8D"/>
    <w:rsid w:val="004A6474"/>
    <w:rsid w:val="0052707D"/>
    <w:rsid w:val="0055336C"/>
    <w:rsid w:val="00573444"/>
    <w:rsid w:val="005834F3"/>
    <w:rsid w:val="00584CA3"/>
    <w:rsid w:val="0059319B"/>
    <w:rsid w:val="00615A69"/>
    <w:rsid w:val="00623E99"/>
    <w:rsid w:val="0065373A"/>
    <w:rsid w:val="006C43C6"/>
    <w:rsid w:val="006D4211"/>
    <w:rsid w:val="006E3AF2"/>
    <w:rsid w:val="007627A0"/>
    <w:rsid w:val="007D2FA0"/>
    <w:rsid w:val="007D58AB"/>
    <w:rsid w:val="00864319"/>
    <w:rsid w:val="008B2E4B"/>
    <w:rsid w:val="008C63CA"/>
    <w:rsid w:val="0094282A"/>
    <w:rsid w:val="00971BA3"/>
    <w:rsid w:val="00994E7A"/>
    <w:rsid w:val="009C2C26"/>
    <w:rsid w:val="009E4AFA"/>
    <w:rsid w:val="00A84CCC"/>
    <w:rsid w:val="00A91275"/>
    <w:rsid w:val="00AC0632"/>
    <w:rsid w:val="00AD3318"/>
    <w:rsid w:val="00B066FC"/>
    <w:rsid w:val="00B3754C"/>
    <w:rsid w:val="00B56607"/>
    <w:rsid w:val="00B8272D"/>
    <w:rsid w:val="00B9540E"/>
    <w:rsid w:val="00B96AED"/>
    <w:rsid w:val="00C17C04"/>
    <w:rsid w:val="00CB1DF8"/>
    <w:rsid w:val="00CE26DD"/>
    <w:rsid w:val="00D211F3"/>
    <w:rsid w:val="00D26E13"/>
    <w:rsid w:val="00D615C3"/>
    <w:rsid w:val="00D61974"/>
    <w:rsid w:val="00E6429F"/>
    <w:rsid w:val="00E74567"/>
    <w:rsid w:val="00EF1EB6"/>
    <w:rsid w:val="00F351D5"/>
    <w:rsid w:val="00F541E5"/>
    <w:rsid w:val="00F67474"/>
    <w:rsid w:val="00F81F11"/>
    <w:rsid w:val="00FA3817"/>
    <w:rsid w:val="00FB45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36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92732"/>
    <w:rPr>
      <w:color w:val="0000FF" w:themeColor="hyperlink"/>
      <w:u w:val="single"/>
    </w:rPr>
  </w:style>
  <w:style w:type="character" w:styleId="BesgtHyperlink">
    <w:name w:val="FollowedHyperlink"/>
    <w:basedOn w:val="Standardskrifttypeiafsnit"/>
    <w:uiPriority w:val="99"/>
    <w:semiHidden/>
    <w:unhideWhenUsed/>
    <w:rsid w:val="00F351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36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92732"/>
    <w:rPr>
      <w:color w:val="0000FF" w:themeColor="hyperlink"/>
      <w:u w:val="single"/>
    </w:rPr>
  </w:style>
  <w:style w:type="character" w:styleId="BesgtHyperlink">
    <w:name w:val="FollowedHyperlink"/>
    <w:basedOn w:val="Standardskrifttypeiafsnit"/>
    <w:uiPriority w:val="99"/>
    <w:semiHidden/>
    <w:unhideWhenUsed/>
    <w:rsid w:val="00F351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gedallaererkreds.dk/media/10995552/udtalelse-til-skoleudvalget-i-egedal.docx"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1776</Words>
  <Characters>10836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Herløv Madsen</dc:creator>
  <cp:lastModifiedBy>Steen Herløv Madsen</cp:lastModifiedBy>
  <cp:revision>4</cp:revision>
  <dcterms:created xsi:type="dcterms:W3CDTF">2019-02-21T13:55:00Z</dcterms:created>
  <dcterms:modified xsi:type="dcterms:W3CDTF">2019-02-27T09:05:00Z</dcterms:modified>
</cp:coreProperties>
</file>