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487677" w:rsidRPr="00427161" w:rsidTr="00D66FBC">
        <w:trPr>
          <w:trHeight w:val="1661"/>
        </w:trPr>
        <w:tc>
          <w:tcPr>
            <w:tcW w:w="1771" w:type="dxa"/>
          </w:tcPr>
          <w:p w:rsidR="00487677" w:rsidRDefault="00487677" w:rsidP="00D66FBC">
            <w:r>
              <w:rPr>
                <w:noProof/>
              </w:rPr>
              <w:drawing>
                <wp:inline distT="0" distB="0" distL="0" distR="0" wp14:anchorId="4BE70D86" wp14:editId="79FEBD8B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Egedal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487677" w:rsidRPr="00427161" w:rsidRDefault="00487677" w:rsidP="00D66FBC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487677" w:rsidRPr="00427161" w:rsidRDefault="00487677" w:rsidP="00D6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487677" w:rsidRDefault="00487677" w:rsidP="00D66FBC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BA84F8" wp14:editId="5A8BE127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677" w:rsidRDefault="00487677" w:rsidP="00487677">
      <w:pPr>
        <w:rPr>
          <w:rFonts w:ascii="Verdana" w:hAnsi="Verdana"/>
          <w:b/>
          <w:sz w:val="28"/>
          <w:szCs w:val="28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D25DD8" w:rsidP="0048767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</w:t>
      </w:r>
      <w:r w:rsidR="00487677">
        <w:rPr>
          <w:rFonts w:ascii="Verdana" w:hAnsi="Verdana"/>
          <w:b/>
          <w:sz w:val="24"/>
          <w:szCs w:val="24"/>
        </w:rPr>
        <w:t>dag den</w:t>
      </w:r>
      <w:r w:rsidR="00487677" w:rsidRPr="002319FA">
        <w:rPr>
          <w:rFonts w:ascii="Verdana" w:hAnsi="Verdana"/>
          <w:b/>
          <w:sz w:val="24"/>
          <w:szCs w:val="24"/>
        </w:rPr>
        <w:t xml:space="preserve"> </w:t>
      </w:r>
      <w:r w:rsidR="00290D63">
        <w:rPr>
          <w:rFonts w:ascii="Verdana" w:hAnsi="Verdana"/>
          <w:b/>
          <w:sz w:val="24"/>
          <w:szCs w:val="24"/>
        </w:rPr>
        <w:t>d. 22. maj</w:t>
      </w:r>
      <w:r w:rsidR="00925272">
        <w:rPr>
          <w:rFonts w:ascii="Verdana" w:hAnsi="Verdana"/>
          <w:b/>
          <w:sz w:val="24"/>
          <w:szCs w:val="24"/>
        </w:rPr>
        <w:t xml:space="preserve"> 2017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="00B23327">
        <w:rPr>
          <w:rFonts w:ascii="Verdana" w:hAnsi="Verdana"/>
          <w:b/>
          <w:sz w:val="24"/>
          <w:szCs w:val="24"/>
        </w:rPr>
        <w:tab/>
        <w:t>Kl. 12.00 – 16</w:t>
      </w:r>
      <w:r w:rsidRPr="002319FA">
        <w:rPr>
          <w:rFonts w:ascii="Verdana" w:hAnsi="Verdana"/>
          <w:b/>
          <w:sz w:val="24"/>
          <w:szCs w:val="24"/>
        </w:rPr>
        <w:t>.00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r w:rsidR="00B23327">
        <w:rPr>
          <w:rFonts w:ascii="Verdana" w:hAnsi="Verdana"/>
          <w:b/>
          <w:sz w:val="24"/>
          <w:szCs w:val="24"/>
        </w:rPr>
        <w:t>Kredskontoret</w:t>
      </w:r>
    </w:p>
    <w:p w:rsidR="00487677" w:rsidRPr="00705E1B" w:rsidRDefault="00487677" w:rsidP="00487677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487677" w:rsidRPr="00427161" w:rsidRDefault="00487677" w:rsidP="00487677">
      <w:pPr>
        <w:rPr>
          <w:rFonts w:ascii="Arial" w:hAnsi="Arial"/>
          <w:sz w:val="24"/>
        </w:rPr>
      </w:pPr>
    </w:p>
    <w:p w:rsidR="00487677" w:rsidRDefault="0048767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85019F" w:rsidRDefault="00487677" w:rsidP="00487677">
      <w:pPr>
        <w:numPr>
          <w:ilvl w:val="0"/>
          <w:numId w:val="1"/>
        </w:numPr>
        <w:rPr>
          <w:sz w:val="28"/>
          <w:szCs w:val="28"/>
        </w:rPr>
      </w:pPr>
      <w:r w:rsidRPr="005A5F1A">
        <w:rPr>
          <w:sz w:val="28"/>
          <w:szCs w:val="28"/>
        </w:rPr>
        <w:t>Godkendelse af dagsorden</w:t>
      </w:r>
    </w:p>
    <w:p w:rsidR="00553080" w:rsidRDefault="00553080" w:rsidP="00553080">
      <w:pPr>
        <w:ind w:left="360"/>
        <w:rPr>
          <w:sz w:val="28"/>
          <w:szCs w:val="28"/>
        </w:rPr>
      </w:pPr>
    </w:p>
    <w:p w:rsidR="005C6314" w:rsidRDefault="00290D63" w:rsidP="005C6314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Tema</w:t>
      </w:r>
      <w:r w:rsidR="00B23327">
        <w:rPr>
          <w:i/>
          <w:sz w:val="28"/>
          <w:szCs w:val="28"/>
          <w:u w:val="single"/>
        </w:rPr>
        <w:t>punkt:</w:t>
      </w:r>
      <w:r w:rsidR="005C6314">
        <w:rPr>
          <w:i/>
          <w:sz w:val="28"/>
          <w:szCs w:val="28"/>
          <w:u w:val="single"/>
        </w:rPr>
        <w:br/>
      </w:r>
      <w:r w:rsidR="005C6314" w:rsidRPr="005C6314">
        <w:rPr>
          <w:sz w:val="28"/>
          <w:szCs w:val="28"/>
        </w:rPr>
        <w:t>OK18 – tilbagemelding fra skolerne samt Kredsens samlede tilbagemelding til Hovedstyrelsen; se bilag</w:t>
      </w:r>
    </w:p>
    <w:p w:rsidR="00E53E8A" w:rsidRDefault="00E53E8A" w:rsidP="00E53E8A">
      <w:pPr>
        <w:pStyle w:val="Listeafsnit"/>
        <w:rPr>
          <w:sz w:val="28"/>
          <w:szCs w:val="28"/>
        </w:rPr>
      </w:pPr>
    </w:p>
    <w:p w:rsidR="00E53E8A" w:rsidRPr="00E53E8A" w:rsidRDefault="00E53E8A" w:rsidP="00E53E8A">
      <w:pPr>
        <w:ind w:left="360"/>
        <w:rPr>
          <w:i/>
          <w:sz w:val="28"/>
          <w:szCs w:val="28"/>
        </w:rPr>
      </w:pPr>
      <w:r w:rsidRPr="00E53E8A">
        <w:rPr>
          <w:i/>
          <w:sz w:val="28"/>
          <w:szCs w:val="28"/>
        </w:rPr>
        <w:t xml:space="preserve">Bilaget blev gennemgået og udfyldt ud fra tilbagemeldinger og drøftelse. </w:t>
      </w:r>
    </w:p>
    <w:p w:rsidR="005C6314" w:rsidRPr="00E53E8A" w:rsidRDefault="005C6314" w:rsidP="005C6314">
      <w:pPr>
        <w:ind w:left="360"/>
        <w:rPr>
          <w:i/>
          <w:sz w:val="28"/>
          <w:szCs w:val="28"/>
        </w:rPr>
      </w:pPr>
    </w:p>
    <w:p w:rsidR="005C6314" w:rsidRDefault="005C6314" w:rsidP="005C6314">
      <w:pPr>
        <w:pStyle w:val="Listeafsnit"/>
        <w:rPr>
          <w:i/>
          <w:sz w:val="28"/>
          <w:szCs w:val="28"/>
          <w:u w:val="single"/>
        </w:rPr>
      </w:pPr>
    </w:p>
    <w:p w:rsidR="005C6314" w:rsidRPr="005C6314" w:rsidRDefault="00290D63" w:rsidP="005C6314">
      <w:pPr>
        <w:numPr>
          <w:ilvl w:val="0"/>
          <w:numId w:val="1"/>
        </w:numPr>
        <w:rPr>
          <w:sz w:val="28"/>
          <w:szCs w:val="28"/>
        </w:rPr>
      </w:pPr>
      <w:r w:rsidRPr="005C6314">
        <w:rPr>
          <w:i/>
          <w:sz w:val="28"/>
          <w:szCs w:val="28"/>
          <w:u w:val="single"/>
        </w:rPr>
        <w:t>Orienterings</w:t>
      </w:r>
      <w:r w:rsidR="005C6314" w:rsidRPr="005C6314">
        <w:rPr>
          <w:i/>
          <w:sz w:val="28"/>
          <w:szCs w:val="28"/>
          <w:u w:val="single"/>
        </w:rPr>
        <w:t>punkt</w:t>
      </w:r>
    </w:p>
    <w:p w:rsidR="00E53E8A" w:rsidRDefault="005C6314" w:rsidP="005C6314">
      <w:pPr>
        <w:pStyle w:val="Listeafsnit"/>
        <w:ind w:left="360"/>
        <w:rPr>
          <w:sz w:val="28"/>
          <w:szCs w:val="28"/>
        </w:rPr>
      </w:pPr>
      <w:r w:rsidRPr="00384B56">
        <w:rPr>
          <w:sz w:val="28"/>
          <w:szCs w:val="28"/>
        </w:rPr>
        <w:t>I det nye administrationsgrundlag er der fokus på skoleårets planlægning og skolens samlede opgaveportefølje. Hvilke nye tiltag er der sat i værk på skolerne?</w:t>
      </w:r>
    </w:p>
    <w:p w:rsidR="00E53E8A" w:rsidRDefault="00E53E8A" w:rsidP="005C6314">
      <w:pPr>
        <w:pStyle w:val="Listeafsnit"/>
        <w:ind w:left="360"/>
        <w:rPr>
          <w:sz w:val="28"/>
          <w:szCs w:val="28"/>
        </w:rPr>
      </w:pPr>
    </w:p>
    <w:p w:rsidR="008A532F" w:rsidRDefault="00E53E8A" w:rsidP="005C6314">
      <w:pPr>
        <w:pStyle w:val="Listeafsnit"/>
        <w:ind w:left="360"/>
        <w:rPr>
          <w:i/>
          <w:sz w:val="28"/>
          <w:szCs w:val="28"/>
        </w:rPr>
      </w:pPr>
      <w:r w:rsidRPr="00526664">
        <w:rPr>
          <w:i/>
          <w:sz w:val="28"/>
          <w:szCs w:val="28"/>
        </w:rPr>
        <w:t>Det er forskelligt i distrikterne. Der har enkelte steder været en dialog om udlugning i opgaverne, ligesom forskellige systemer til retfærdig fordeling af øvrige opgaver</w:t>
      </w:r>
      <w:r w:rsidR="00526664" w:rsidRPr="00526664">
        <w:rPr>
          <w:i/>
          <w:sz w:val="28"/>
          <w:szCs w:val="28"/>
        </w:rPr>
        <w:t xml:space="preserve"> er sat i søen. </w:t>
      </w:r>
    </w:p>
    <w:p w:rsidR="008A532F" w:rsidRDefault="008A532F" w:rsidP="005C6314">
      <w:pPr>
        <w:pStyle w:val="Listeafsnit"/>
        <w:ind w:left="360"/>
        <w:rPr>
          <w:i/>
          <w:sz w:val="28"/>
          <w:szCs w:val="28"/>
        </w:rPr>
      </w:pPr>
    </w:p>
    <w:p w:rsidR="00E53E8A" w:rsidRPr="00526664" w:rsidRDefault="00526664" w:rsidP="005C6314">
      <w:pPr>
        <w:pStyle w:val="Listeafsnit"/>
        <w:ind w:left="360"/>
        <w:rPr>
          <w:i/>
          <w:sz w:val="28"/>
          <w:szCs w:val="28"/>
        </w:rPr>
      </w:pPr>
      <w:r w:rsidRPr="00526664">
        <w:rPr>
          <w:i/>
          <w:sz w:val="28"/>
          <w:szCs w:val="28"/>
        </w:rPr>
        <w:t>Det er meget forskelligt hvor meget lærerne inddrages i løsningen af fagfordelingen.</w:t>
      </w:r>
    </w:p>
    <w:p w:rsidR="00526664" w:rsidRPr="00526664" w:rsidRDefault="00526664" w:rsidP="005C6314">
      <w:pPr>
        <w:pStyle w:val="Listeafsnit"/>
        <w:ind w:left="360"/>
        <w:rPr>
          <w:i/>
          <w:sz w:val="28"/>
          <w:szCs w:val="28"/>
        </w:rPr>
      </w:pPr>
    </w:p>
    <w:p w:rsidR="00526664" w:rsidRPr="00526664" w:rsidRDefault="00526664" w:rsidP="005C6314">
      <w:pPr>
        <w:pStyle w:val="Listeafsnit"/>
        <w:ind w:left="360"/>
        <w:rPr>
          <w:i/>
          <w:sz w:val="28"/>
          <w:szCs w:val="28"/>
        </w:rPr>
      </w:pPr>
      <w:r w:rsidRPr="00526664">
        <w:rPr>
          <w:i/>
          <w:sz w:val="28"/>
          <w:szCs w:val="28"/>
        </w:rPr>
        <w:t>Husk at skrive erfaringer ned fra dette års opgavefordeling til brug for drøftelsen i MED næste år.</w:t>
      </w:r>
    </w:p>
    <w:p w:rsidR="005C6314" w:rsidRPr="00526664" w:rsidRDefault="005C6314" w:rsidP="005C6314">
      <w:pPr>
        <w:pStyle w:val="Listeafsnit"/>
        <w:ind w:left="360"/>
        <w:rPr>
          <w:i/>
          <w:sz w:val="28"/>
          <w:szCs w:val="28"/>
        </w:rPr>
      </w:pPr>
      <w:r w:rsidRPr="00526664">
        <w:rPr>
          <w:i/>
          <w:sz w:val="28"/>
          <w:szCs w:val="28"/>
          <w:u w:val="single"/>
        </w:rPr>
        <w:br/>
      </w:r>
    </w:p>
    <w:p w:rsidR="008C4C2D" w:rsidRDefault="00384B56" w:rsidP="008C4C2D">
      <w:pPr>
        <w:numPr>
          <w:ilvl w:val="0"/>
          <w:numId w:val="1"/>
        </w:numPr>
        <w:rPr>
          <w:sz w:val="28"/>
          <w:szCs w:val="28"/>
        </w:rPr>
      </w:pPr>
      <w:r w:rsidRPr="005C6314">
        <w:rPr>
          <w:i/>
          <w:sz w:val="28"/>
          <w:szCs w:val="28"/>
          <w:u w:val="single"/>
        </w:rPr>
        <w:t>Temapunkt</w:t>
      </w:r>
      <w:r w:rsidR="008C4C2D" w:rsidRPr="005C6314">
        <w:rPr>
          <w:i/>
          <w:sz w:val="28"/>
          <w:szCs w:val="28"/>
          <w:u w:val="single"/>
        </w:rPr>
        <w:br/>
      </w:r>
      <w:r w:rsidR="008C4C2D" w:rsidRPr="005C6314">
        <w:rPr>
          <w:sz w:val="28"/>
          <w:szCs w:val="28"/>
        </w:rPr>
        <w:t>Nyt på inklusionsområdet. Er der sket noget på baggrund af inklusionsundersøgelsen siden sidst.</w:t>
      </w:r>
      <w:r w:rsidR="00A349CE">
        <w:rPr>
          <w:sz w:val="28"/>
          <w:szCs w:val="28"/>
        </w:rPr>
        <w:br/>
      </w:r>
    </w:p>
    <w:p w:rsidR="00A349CE" w:rsidRDefault="00A349CE" w:rsidP="00A349C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Punkt på MED på næste mandag i Ølstykke.</w:t>
      </w:r>
    </w:p>
    <w:p w:rsidR="00A349CE" w:rsidRDefault="00A349CE" w:rsidP="00A349C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Tages op møder i triosamarbejdet i Smørum</w:t>
      </w:r>
    </w:p>
    <w:p w:rsidR="00A349CE" w:rsidRDefault="00A349CE" w:rsidP="00A349C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Der er bemærkelsesværdigt ma</w:t>
      </w:r>
      <w:r w:rsidR="008A532F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>ge elever visiteret til 9+ i Stenløse distriktet.</w:t>
      </w:r>
    </w:p>
    <w:p w:rsidR="00A349CE" w:rsidRDefault="00A349CE" w:rsidP="00A349C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På k</w:t>
      </w:r>
      <w:r w:rsidR="008A532F">
        <w:rPr>
          <w:i/>
          <w:sz w:val="28"/>
          <w:szCs w:val="28"/>
        </w:rPr>
        <w:t>redsniveau vil vi tage inklusion op med Børne og skole</w:t>
      </w:r>
      <w:r>
        <w:rPr>
          <w:i/>
          <w:sz w:val="28"/>
          <w:szCs w:val="28"/>
        </w:rPr>
        <w:t>udvalget og i en eller anden form med lederne.</w:t>
      </w:r>
    </w:p>
    <w:p w:rsidR="00A349CE" w:rsidRDefault="00A349CE" w:rsidP="00A349C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Der er store udfor</w:t>
      </w:r>
      <w:r w:rsidR="008A532F">
        <w:rPr>
          <w:i/>
          <w:sz w:val="28"/>
          <w:szCs w:val="28"/>
        </w:rPr>
        <w:t>dringer på flygtningeområdet i S</w:t>
      </w:r>
      <w:r>
        <w:rPr>
          <w:i/>
          <w:sz w:val="28"/>
          <w:szCs w:val="28"/>
        </w:rPr>
        <w:t>tenløsedistriktet.</w:t>
      </w:r>
    </w:p>
    <w:p w:rsidR="00A349CE" w:rsidRDefault="00A349CE" w:rsidP="00A349C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Der er stadig ikke styr på området i det hele taget.</w:t>
      </w:r>
    </w:p>
    <w:p w:rsidR="00A349CE" w:rsidRDefault="00A349CE" w:rsidP="00A349CE">
      <w:pPr>
        <w:ind w:left="360"/>
        <w:rPr>
          <w:i/>
          <w:sz w:val="28"/>
          <w:szCs w:val="28"/>
        </w:rPr>
      </w:pPr>
    </w:p>
    <w:p w:rsidR="00A349CE" w:rsidRPr="00A349CE" w:rsidRDefault="00A349CE" w:rsidP="00A349C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Karina sender en mail.</w:t>
      </w:r>
    </w:p>
    <w:p w:rsidR="00A349CE" w:rsidRDefault="00A349CE" w:rsidP="00A349CE">
      <w:pPr>
        <w:ind w:left="360"/>
        <w:rPr>
          <w:i/>
          <w:sz w:val="28"/>
          <w:szCs w:val="28"/>
          <w:u w:val="single"/>
        </w:rPr>
      </w:pPr>
    </w:p>
    <w:p w:rsidR="00A349CE" w:rsidRPr="005C6314" w:rsidRDefault="00A349CE" w:rsidP="00A349CE">
      <w:pPr>
        <w:ind w:left="360"/>
        <w:rPr>
          <w:sz w:val="28"/>
          <w:szCs w:val="28"/>
        </w:rPr>
      </w:pPr>
    </w:p>
    <w:p w:rsidR="00384B56" w:rsidRPr="008C4C2D" w:rsidRDefault="00384B56" w:rsidP="008C4C2D">
      <w:pPr>
        <w:ind w:left="360"/>
        <w:rPr>
          <w:sz w:val="28"/>
          <w:szCs w:val="28"/>
        </w:rPr>
      </w:pPr>
    </w:p>
    <w:p w:rsidR="008C4C2D" w:rsidRPr="003471DD" w:rsidRDefault="008C4C2D" w:rsidP="00487677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Arbejdsmiljøstrategi</w:t>
      </w:r>
      <w:r w:rsidR="00A349CE">
        <w:rPr>
          <w:i/>
          <w:sz w:val="28"/>
          <w:szCs w:val="28"/>
          <w:u w:val="single"/>
        </w:rPr>
        <w:br/>
      </w:r>
      <w:r w:rsidR="00A349CE">
        <w:rPr>
          <w:i/>
          <w:sz w:val="28"/>
          <w:szCs w:val="28"/>
          <w:u w:val="single"/>
        </w:rPr>
        <w:br/>
      </w:r>
      <w:r w:rsidR="00A349CE" w:rsidRPr="003471DD">
        <w:rPr>
          <w:i/>
          <w:sz w:val="28"/>
          <w:szCs w:val="28"/>
        </w:rPr>
        <w:t xml:space="preserve">Karina gennemgik strategien. PP </w:t>
      </w:r>
      <w:r w:rsidR="003C0993">
        <w:rPr>
          <w:i/>
          <w:sz w:val="28"/>
          <w:szCs w:val="28"/>
        </w:rPr>
        <w:t>: se bilag</w:t>
      </w:r>
      <w:bookmarkStart w:id="0" w:name="_GoBack"/>
      <w:bookmarkEnd w:id="0"/>
    </w:p>
    <w:p w:rsidR="00A349CE" w:rsidRPr="008A532F" w:rsidRDefault="00A349CE" w:rsidP="00A349CE">
      <w:pPr>
        <w:rPr>
          <w:sz w:val="28"/>
          <w:szCs w:val="28"/>
          <w:u w:val="single"/>
        </w:rPr>
      </w:pPr>
    </w:p>
    <w:p w:rsidR="00A349CE" w:rsidRPr="00C25F8C" w:rsidRDefault="00A349CE" w:rsidP="00A349CE">
      <w:pPr>
        <w:rPr>
          <w:sz w:val="28"/>
          <w:szCs w:val="28"/>
        </w:rPr>
      </w:pPr>
    </w:p>
    <w:p w:rsidR="00A7658E" w:rsidRPr="00A7658E" w:rsidRDefault="00A7658E" w:rsidP="00A7658E">
      <w:pPr>
        <w:pStyle w:val="Listeafsnit"/>
        <w:ind w:left="360"/>
        <w:rPr>
          <w:sz w:val="28"/>
          <w:szCs w:val="28"/>
        </w:rPr>
      </w:pPr>
    </w:p>
    <w:p w:rsidR="00136BAA" w:rsidRPr="00136BAA" w:rsidRDefault="00136BAA" w:rsidP="00136BA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8A532F" w:rsidRDefault="00136BAA" w:rsidP="006D4FCF">
      <w:pPr>
        <w:ind w:left="360"/>
        <w:rPr>
          <w:sz w:val="28"/>
          <w:szCs w:val="28"/>
        </w:rPr>
      </w:pPr>
      <w:r>
        <w:rPr>
          <w:sz w:val="28"/>
          <w:szCs w:val="28"/>
        </w:rPr>
        <w:t>Nyt fra skolerne og PPR</w:t>
      </w:r>
      <w:r w:rsidR="00A349CE">
        <w:rPr>
          <w:sz w:val="28"/>
          <w:szCs w:val="28"/>
        </w:rPr>
        <w:br/>
      </w:r>
    </w:p>
    <w:p w:rsidR="00A349CE" w:rsidRPr="003471DD" w:rsidRDefault="008A532F" w:rsidP="006D4FCF">
      <w:pPr>
        <w:ind w:left="360"/>
        <w:rPr>
          <w:i/>
          <w:sz w:val="28"/>
          <w:szCs w:val="28"/>
        </w:rPr>
      </w:pPr>
      <w:r w:rsidRPr="003471DD">
        <w:rPr>
          <w:i/>
          <w:sz w:val="28"/>
          <w:szCs w:val="28"/>
        </w:rPr>
        <w:t xml:space="preserve">Der er lavet en opdatering af forflyttelsesregler. Der er blevet forespurgt på center MED om ledernormeringen. Der afventes svar. </w:t>
      </w:r>
      <w:r w:rsidR="00A349CE" w:rsidRPr="003471DD">
        <w:rPr>
          <w:i/>
          <w:sz w:val="28"/>
          <w:szCs w:val="28"/>
        </w:rPr>
        <w:br/>
        <w:t>Lokallønsforhandlinger foregår lige nu. De skal nok lande.</w:t>
      </w:r>
    </w:p>
    <w:p w:rsidR="00A349CE" w:rsidRPr="003471DD" w:rsidRDefault="00A349CE" w:rsidP="006D4FCF">
      <w:pPr>
        <w:ind w:left="360"/>
        <w:rPr>
          <w:i/>
          <w:sz w:val="28"/>
          <w:szCs w:val="28"/>
        </w:rPr>
      </w:pPr>
      <w:r w:rsidRPr="003471DD">
        <w:rPr>
          <w:i/>
          <w:sz w:val="28"/>
          <w:szCs w:val="28"/>
        </w:rPr>
        <w:t xml:space="preserve">TR bedes kontrollere </w:t>
      </w:r>
      <w:r w:rsidR="008A532F" w:rsidRPr="003471DD">
        <w:rPr>
          <w:i/>
          <w:sz w:val="28"/>
          <w:szCs w:val="28"/>
        </w:rPr>
        <w:t xml:space="preserve">at </w:t>
      </w:r>
      <w:r w:rsidRPr="003471DD">
        <w:rPr>
          <w:i/>
          <w:sz w:val="28"/>
          <w:szCs w:val="28"/>
        </w:rPr>
        <w:t>antallet af personer, de</w:t>
      </w:r>
      <w:r w:rsidR="008A532F" w:rsidRPr="003471DD">
        <w:rPr>
          <w:i/>
          <w:sz w:val="28"/>
          <w:szCs w:val="28"/>
        </w:rPr>
        <w:t>r får tillæg passer.</w:t>
      </w:r>
    </w:p>
    <w:p w:rsidR="008A532F" w:rsidRPr="003471DD" w:rsidRDefault="008A532F" w:rsidP="006D4FCF">
      <w:pPr>
        <w:ind w:left="360"/>
        <w:rPr>
          <w:i/>
          <w:sz w:val="28"/>
          <w:szCs w:val="28"/>
        </w:rPr>
      </w:pPr>
      <w:r w:rsidRPr="003471DD">
        <w:rPr>
          <w:i/>
          <w:sz w:val="28"/>
          <w:szCs w:val="28"/>
        </w:rPr>
        <w:t xml:space="preserve">Der ventes ligeledes på kortlægning af linjefagsdækningen. </w:t>
      </w:r>
      <w:r w:rsidR="003471DD" w:rsidRPr="003471DD">
        <w:rPr>
          <w:i/>
          <w:sz w:val="28"/>
          <w:szCs w:val="28"/>
        </w:rPr>
        <w:t xml:space="preserve">Hvad er fx tilsvarende kompetencer? </w:t>
      </w:r>
      <w:r w:rsidRPr="003471DD">
        <w:rPr>
          <w:i/>
          <w:sz w:val="28"/>
          <w:szCs w:val="28"/>
        </w:rPr>
        <w:t>Se vedhæftede om definitionen af linjefagsdækning.</w:t>
      </w:r>
    </w:p>
    <w:p w:rsidR="008A532F" w:rsidRPr="003471DD" w:rsidRDefault="008A532F" w:rsidP="006D4FCF">
      <w:pPr>
        <w:ind w:left="360"/>
        <w:rPr>
          <w:i/>
          <w:sz w:val="28"/>
          <w:szCs w:val="28"/>
        </w:rPr>
      </w:pPr>
      <w:r w:rsidRPr="003471DD">
        <w:rPr>
          <w:i/>
          <w:sz w:val="28"/>
          <w:szCs w:val="28"/>
        </w:rPr>
        <w:t>Problemstilling om tidbegrænset ansættelse søges løst ved et møde mellem ledere, kreds og/eller TR</w:t>
      </w:r>
    </w:p>
    <w:p w:rsidR="008A532F" w:rsidRPr="003471DD" w:rsidRDefault="008A532F" w:rsidP="006D4FCF">
      <w:pPr>
        <w:ind w:left="360"/>
        <w:rPr>
          <w:i/>
          <w:sz w:val="28"/>
          <w:szCs w:val="28"/>
        </w:rPr>
      </w:pPr>
      <w:r w:rsidRPr="003471DD">
        <w:rPr>
          <w:i/>
          <w:sz w:val="28"/>
          <w:szCs w:val="28"/>
        </w:rPr>
        <w:t xml:space="preserve">Der søsættes en ny </w:t>
      </w:r>
      <w:r w:rsidR="003471DD" w:rsidRPr="003471DD">
        <w:rPr>
          <w:i/>
          <w:sz w:val="28"/>
          <w:szCs w:val="28"/>
        </w:rPr>
        <w:t>kommunikationsplatform i foreningen. Opstart 25/9 for kredsen og 9/10 for tillidsrepræsentanter.</w:t>
      </w:r>
    </w:p>
    <w:p w:rsidR="003471DD" w:rsidRPr="003471DD" w:rsidRDefault="003471DD" w:rsidP="006D4FCF">
      <w:pPr>
        <w:ind w:left="360"/>
        <w:rPr>
          <w:i/>
          <w:sz w:val="28"/>
          <w:szCs w:val="28"/>
        </w:rPr>
      </w:pPr>
      <w:r w:rsidRPr="003471DD">
        <w:rPr>
          <w:i/>
          <w:sz w:val="28"/>
          <w:szCs w:val="28"/>
        </w:rPr>
        <w:t xml:space="preserve">Vælgermøde afholdes formodentlig den 16/11 </w:t>
      </w:r>
    </w:p>
    <w:p w:rsidR="003471DD" w:rsidRPr="003471DD" w:rsidRDefault="003471DD" w:rsidP="006D4FCF">
      <w:pPr>
        <w:ind w:left="360"/>
        <w:rPr>
          <w:i/>
          <w:sz w:val="28"/>
          <w:szCs w:val="28"/>
        </w:rPr>
      </w:pPr>
      <w:r w:rsidRPr="003471DD">
        <w:rPr>
          <w:i/>
          <w:sz w:val="28"/>
          <w:szCs w:val="28"/>
        </w:rPr>
        <w:t>Stenløse. Man er på tredje genopslag til distriktsskolelederstillingen.</w:t>
      </w:r>
    </w:p>
    <w:p w:rsidR="003471DD" w:rsidRPr="003471DD" w:rsidRDefault="003471DD" w:rsidP="006D4FCF">
      <w:pPr>
        <w:ind w:left="360"/>
        <w:rPr>
          <w:i/>
          <w:sz w:val="28"/>
          <w:szCs w:val="28"/>
        </w:rPr>
      </w:pPr>
      <w:r w:rsidRPr="003471DD">
        <w:rPr>
          <w:i/>
          <w:sz w:val="28"/>
          <w:szCs w:val="28"/>
        </w:rPr>
        <w:t>PPR. Der bliver alligevel ikke opslået en teamlederstilling.</w:t>
      </w:r>
    </w:p>
    <w:p w:rsidR="003471DD" w:rsidRPr="003471DD" w:rsidRDefault="003471DD" w:rsidP="006D4FCF">
      <w:pPr>
        <w:ind w:left="360"/>
        <w:rPr>
          <w:i/>
          <w:sz w:val="28"/>
          <w:szCs w:val="28"/>
        </w:rPr>
      </w:pPr>
      <w:r w:rsidRPr="003471DD">
        <w:rPr>
          <w:i/>
          <w:sz w:val="28"/>
          <w:szCs w:val="28"/>
        </w:rPr>
        <w:t>Lærkeskolen. Der forventes en betydelig reduktion i medarbejderstaben</w:t>
      </w:r>
    </w:p>
    <w:p w:rsidR="004420B3" w:rsidRPr="006D4FCF" w:rsidRDefault="00487677" w:rsidP="006D4FCF">
      <w:pPr>
        <w:ind w:left="360"/>
        <w:rPr>
          <w:sz w:val="28"/>
          <w:szCs w:val="28"/>
        </w:rPr>
      </w:pPr>
      <w:r w:rsidRPr="00136BAA">
        <w:rPr>
          <w:sz w:val="28"/>
          <w:szCs w:val="28"/>
        </w:rPr>
        <w:br/>
      </w:r>
    </w:p>
    <w:p w:rsidR="004420B3" w:rsidRPr="004420B3" w:rsidRDefault="0085019F" w:rsidP="004420B3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Evt</w:t>
      </w:r>
      <w:r w:rsidR="004420B3">
        <w:rPr>
          <w:sz w:val="28"/>
          <w:szCs w:val="28"/>
          <w:u w:val="single"/>
        </w:rPr>
        <w:t>.</w:t>
      </w:r>
    </w:p>
    <w:p w:rsidR="0074516A" w:rsidRDefault="0074516A" w:rsidP="0074516A">
      <w:pPr>
        <w:rPr>
          <w:sz w:val="28"/>
          <w:szCs w:val="28"/>
          <w:u w:val="single"/>
        </w:rPr>
      </w:pPr>
    </w:p>
    <w:p w:rsidR="00487677" w:rsidRDefault="00487677" w:rsidP="0074516A">
      <w:pPr>
        <w:rPr>
          <w:sz w:val="28"/>
          <w:szCs w:val="28"/>
          <w:u w:val="single"/>
        </w:rPr>
      </w:pPr>
      <w:r w:rsidRPr="00E45FB1">
        <w:rPr>
          <w:sz w:val="28"/>
          <w:szCs w:val="28"/>
          <w:u w:val="single"/>
        </w:rPr>
        <w:t>Punkter/temapunkter til kommende møder</w:t>
      </w:r>
      <w:r w:rsidR="00323D94">
        <w:rPr>
          <w:sz w:val="28"/>
          <w:szCs w:val="28"/>
          <w:u w:val="single"/>
        </w:rPr>
        <w:t>:</w:t>
      </w:r>
    </w:p>
    <w:p w:rsidR="00F86BFB" w:rsidRDefault="00A7658E" w:rsidP="0074516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23D94">
        <w:rPr>
          <w:sz w:val="28"/>
          <w:szCs w:val="28"/>
        </w:rPr>
        <w:t xml:space="preserve">. </w:t>
      </w:r>
      <w:r w:rsidR="00487677" w:rsidRPr="00E45FB1">
        <w:rPr>
          <w:sz w:val="28"/>
          <w:szCs w:val="28"/>
        </w:rPr>
        <w:t>Hvordan påvirker vi opinionen frem mod næste kommunalvalg</w:t>
      </w:r>
      <w:r w:rsidR="00323D94">
        <w:rPr>
          <w:sz w:val="28"/>
          <w:szCs w:val="28"/>
        </w:rPr>
        <w:t>?</w:t>
      </w:r>
    </w:p>
    <w:p w:rsidR="0003726C" w:rsidRDefault="00A7658E" w:rsidP="0074516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3726C">
        <w:rPr>
          <w:sz w:val="28"/>
          <w:szCs w:val="28"/>
        </w:rPr>
        <w:t>. TR-vilkår</w:t>
      </w:r>
    </w:p>
    <w:p w:rsidR="00B23327" w:rsidRDefault="00B23327" w:rsidP="0074516A">
      <w:pPr>
        <w:rPr>
          <w:sz w:val="28"/>
          <w:szCs w:val="28"/>
        </w:rPr>
      </w:pPr>
      <w:r>
        <w:rPr>
          <w:sz w:val="28"/>
          <w:szCs w:val="28"/>
        </w:rPr>
        <w:t>3. Modtagelse af flygtninge i almenklasser, status!</w:t>
      </w:r>
    </w:p>
    <w:p w:rsidR="00B23327" w:rsidRPr="004420B3" w:rsidRDefault="00B23327" w:rsidP="0074516A">
      <w:pPr>
        <w:rPr>
          <w:sz w:val="28"/>
          <w:szCs w:val="28"/>
        </w:rPr>
      </w:pPr>
      <w:r>
        <w:rPr>
          <w:sz w:val="28"/>
          <w:szCs w:val="28"/>
        </w:rPr>
        <w:t>4. DLF arbejdsmiljøstrategi.</w:t>
      </w:r>
    </w:p>
    <w:sectPr w:rsidR="00B23327" w:rsidRPr="004420B3" w:rsidSect="00384B56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ED"/>
    <w:multiLevelType w:val="hybridMultilevel"/>
    <w:tmpl w:val="C1F41E62"/>
    <w:lvl w:ilvl="0" w:tplc="395AA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A3"/>
    <w:multiLevelType w:val="hybridMultilevel"/>
    <w:tmpl w:val="4FE2E0A2"/>
    <w:lvl w:ilvl="0" w:tplc="6F7E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597D10"/>
    <w:multiLevelType w:val="hybridMultilevel"/>
    <w:tmpl w:val="4D423D2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36FEA"/>
    <w:multiLevelType w:val="hybridMultilevel"/>
    <w:tmpl w:val="CCAA1DFC"/>
    <w:lvl w:ilvl="0" w:tplc="F82EA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A774A1"/>
    <w:multiLevelType w:val="hybridMultilevel"/>
    <w:tmpl w:val="C8F02784"/>
    <w:lvl w:ilvl="0" w:tplc="60E24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50DA"/>
    <w:multiLevelType w:val="hybridMultilevel"/>
    <w:tmpl w:val="05665B8E"/>
    <w:lvl w:ilvl="0" w:tplc="12F8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255DB"/>
    <w:multiLevelType w:val="hybridMultilevel"/>
    <w:tmpl w:val="9CC6C974"/>
    <w:lvl w:ilvl="0" w:tplc="2C32F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D34EF"/>
    <w:multiLevelType w:val="hybridMultilevel"/>
    <w:tmpl w:val="23A27420"/>
    <w:lvl w:ilvl="0" w:tplc="73C85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3B3766"/>
    <w:multiLevelType w:val="hybridMultilevel"/>
    <w:tmpl w:val="20FCED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7"/>
    <w:rsid w:val="0003726C"/>
    <w:rsid w:val="000821D2"/>
    <w:rsid w:val="00136BAA"/>
    <w:rsid w:val="002677B3"/>
    <w:rsid w:val="00290D63"/>
    <w:rsid w:val="003204BA"/>
    <w:rsid w:val="00323D94"/>
    <w:rsid w:val="003471DD"/>
    <w:rsid w:val="00384B56"/>
    <w:rsid w:val="003B5703"/>
    <w:rsid w:val="003C0993"/>
    <w:rsid w:val="004420B3"/>
    <w:rsid w:val="00453FF5"/>
    <w:rsid w:val="00465E06"/>
    <w:rsid w:val="00487677"/>
    <w:rsid w:val="00526664"/>
    <w:rsid w:val="00553080"/>
    <w:rsid w:val="005C6314"/>
    <w:rsid w:val="006D4FCF"/>
    <w:rsid w:val="0074516A"/>
    <w:rsid w:val="0085019F"/>
    <w:rsid w:val="008A532F"/>
    <w:rsid w:val="008B6AEB"/>
    <w:rsid w:val="008C4C2D"/>
    <w:rsid w:val="008F0A66"/>
    <w:rsid w:val="00925272"/>
    <w:rsid w:val="00A349CE"/>
    <w:rsid w:val="00A7658E"/>
    <w:rsid w:val="00AC0C1F"/>
    <w:rsid w:val="00AE0426"/>
    <w:rsid w:val="00B23327"/>
    <w:rsid w:val="00BA0FD7"/>
    <w:rsid w:val="00C25F8C"/>
    <w:rsid w:val="00D25DD8"/>
    <w:rsid w:val="00D27A09"/>
    <w:rsid w:val="00DA1AE9"/>
    <w:rsid w:val="00E53E8A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Karina Hentzen</cp:lastModifiedBy>
  <cp:revision>3</cp:revision>
  <cp:lastPrinted>2017-03-14T10:42:00Z</cp:lastPrinted>
  <dcterms:created xsi:type="dcterms:W3CDTF">2017-05-24T10:32:00Z</dcterms:created>
  <dcterms:modified xsi:type="dcterms:W3CDTF">2017-05-24T11:06:00Z</dcterms:modified>
</cp:coreProperties>
</file>