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52E6" w14:textId="77777777" w:rsidR="00546F9C" w:rsidRDefault="00546F9C" w:rsidP="00546F9C">
      <w:pPr>
        <w:rPr>
          <w:b/>
          <w:sz w:val="24"/>
        </w:rPr>
      </w:pPr>
      <w:r>
        <w:rPr>
          <w:b/>
          <w:noProof/>
          <w:sz w:val="40"/>
        </w:rPr>
        <w:drawing>
          <wp:anchor distT="0" distB="0" distL="114300" distR="114300" simplePos="0" relativeHeight="251659264" behindDoc="0" locked="0" layoutInCell="1" allowOverlap="1" wp14:anchorId="4CD8D13E" wp14:editId="34E016FC">
            <wp:simplePos x="0" y="0"/>
            <wp:positionH relativeFrom="column">
              <wp:posOffset>5715000</wp:posOffset>
            </wp:positionH>
            <wp:positionV relativeFrom="paragraph">
              <wp:posOffset>-175260</wp:posOffset>
            </wp:positionV>
            <wp:extent cx="1009650" cy="1038860"/>
            <wp:effectExtent l="0" t="0" r="0" b="889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 logo.png"/>
                    <pic:cNvPicPr/>
                  </pic:nvPicPr>
                  <pic:blipFill>
                    <a:blip r:embed="rId5">
                      <a:extLst>
                        <a:ext uri="{28A0092B-C50C-407E-A947-70E740481C1C}">
                          <a14:useLocalDpi xmlns:a14="http://schemas.microsoft.com/office/drawing/2010/main" val="0"/>
                        </a:ext>
                      </a:extLst>
                    </a:blip>
                    <a:stretch>
                      <a:fillRect/>
                    </a:stretch>
                  </pic:blipFill>
                  <pic:spPr>
                    <a:xfrm>
                      <a:off x="0" y="0"/>
                      <a:ext cx="1009650" cy="1038860"/>
                    </a:xfrm>
                    <a:prstGeom prst="rect">
                      <a:avLst/>
                    </a:prstGeom>
                  </pic:spPr>
                </pic:pic>
              </a:graphicData>
            </a:graphic>
            <wp14:sizeRelH relativeFrom="page">
              <wp14:pctWidth>0</wp14:pctWidth>
            </wp14:sizeRelH>
            <wp14:sizeRelV relativeFrom="page">
              <wp14:pctHeight>0</wp14:pctHeight>
            </wp14:sizeRelV>
          </wp:anchor>
        </w:drawing>
      </w:r>
    </w:p>
    <w:p w14:paraId="4C0C2608" w14:textId="77777777" w:rsidR="00546F9C" w:rsidRDefault="00546F9C" w:rsidP="00546F9C">
      <w:pPr>
        <w:rPr>
          <w:b/>
          <w:sz w:val="24"/>
        </w:rPr>
      </w:pPr>
    </w:p>
    <w:p w14:paraId="091BF101" w14:textId="77777777" w:rsidR="00546F9C" w:rsidRPr="00552F5E" w:rsidRDefault="00546F9C" w:rsidP="00546F9C">
      <w:pPr>
        <w:rPr>
          <w:b/>
          <w:sz w:val="28"/>
        </w:rPr>
      </w:pPr>
    </w:p>
    <w:p w14:paraId="0FF95CA7" w14:textId="38F74B73" w:rsidR="00546F9C" w:rsidRPr="00552F5E" w:rsidRDefault="00546F9C" w:rsidP="00546F9C">
      <w:pPr>
        <w:rPr>
          <w:b/>
          <w:sz w:val="28"/>
        </w:rPr>
      </w:pPr>
      <w:r w:rsidRPr="00552F5E">
        <w:rPr>
          <w:b/>
          <w:sz w:val="28"/>
        </w:rPr>
        <w:t>Til medlemmer af DLF, Kreds 33 og 37</w:t>
      </w:r>
      <w:r>
        <w:rPr>
          <w:b/>
          <w:sz w:val="28"/>
        </w:rPr>
        <w:t>,</w:t>
      </w:r>
      <w:r w:rsidRPr="00552F5E">
        <w:rPr>
          <w:b/>
          <w:sz w:val="28"/>
        </w:rPr>
        <w:t xml:space="preserve"> som </w:t>
      </w:r>
      <w:r>
        <w:rPr>
          <w:b/>
          <w:sz w:val="28"/>
        </w:rPr>
        <w:t>vil have styr på det med pension, selvom der er længe til, og til de</w:t>
      </w:r>
      <w:r w:rsidR="00E67E93">
        <w:rPr>
          <w:b/>
          <w:sz w:val="28"/>
        </w:rPr>
        <w:t>m</w:t>
      </w:r>
      <w:r>
        <w:rPr>
          <w:b/>
          <w:sz w:val="28"/>
        </w:rPr>
        <w:t xml:space="preserve"> som </w:t>
      </w:r>
      <w:r w:rsidRPr="00552F5E">
        <w:rPr>
          <w:b/>
          <w:sz w:val="28"/>
        </w:rPr>
        <w:t>overvejer</w:t>
      </w:r>
      <w:r w:rsidRPr="00552F5E">
        <w:rPr>
          <w:b/>
          <w:sz w:val="28"/>
        </w:rPr>
        <w:br/>
        <w:t>at gå på pension / efterløn i den nærmeste fremtid</w:t>
      </w:r>
    </w:p>
    <w:p w14:paraId="6C64295D" w14:textId="77777777" w:rsidR="00546F9C" w:rsidRPr="002110AE" w:rsidRDefault="00546F9C" w:rsidP="00546F9C">
      <w:pPr>
        <w:rPr>
          <w:b/>
        </w:rPr>
      </w:pPr>
    </w:p>
    <w:p w14:paraId="5993C58D" w14:textId="103A8EB4" w:rsidR="00546F9C" w:rsidRDefault="00546F9C" w:rsidP="006155B6">
      <w:pPr>
        <w:rPr>
          <w:b/>
          <w:sz w:val="36"/>
          <w:szCs w:val="36"/>
        </w:rPr>
      </w:pPr>
      <w:r w:rsidRPr="0051724E">
        <w:rPr>
          <w:b/>
          <w:sz w:val="36"/>
          <w:szCs w:val="36"/>
        </w:rPr>
        <w:t>Invitation til informationsmøde</w:t>
      </w:r>
      <w:r>
        <w:rPr>
          <w:b/>
          <w:sz w:val="36"/>
          <w:szCs w:val="36"/>
        </w:rPr>
        <w:t xml:space="preserve"> </w:t>
      </w:r>
      <w:r w:rsidRPr="0051724E">
        <w:rPr>
          <w:b/>
          <w:sz w:val="36"/>
          <w:szCs w:val="36"/>
        </w:rPr>
        <w:t>om pension og efterløn</w:t>
      </w:r>
      <w:r>
        <w:rPr>
          <w:b/>
          <w:sz w:val="36"/>
          <w:szCs w:val="36"/>
        </w:rPr>
        <w:t>.</w:t>
      </w:r>
    </w:p>
    <w:p w14:paraId="150E9A4D" w14:textId="55EA370A" w:rsidR="00546F9C" w:rsidRPr="0051724E" w:rsidRDefault="00546F9C" w:rsidP="006155B6">
      <w:pPr>
        <w:rPr>
          <w:b/>
          <w:sz w:val="36"/>
          <w:szCs w:val="36"/>
        </w:rPr>
      </w:pPr>
      <w:r>
        <w:rPr>
          <w:b/>
          <w:sz w:val="36"/>
          <w:szCs w:val="36"/>
        </w:rPr>
        <w:t>Mød konsulenter fra L</w:t>
      </w:r>
      <w:r w:rsidR="00980DEC">
        <w:rPr>
          <w:b/>
          <w:sz w:val="36"/>
          <w:szCs w:val="36"/>
        </w:rPr>
        <w:t>ærernes Pension</w:t>
      </w:r>
      <w:r>
        <w:rPr>
          <w:b/>
          <w:sz w:val="36"/>
          <w:szCs w:val="36"/>
        </w:rPr>
        <w:t xml:space="preserve"> og Lærernes A-kasse</w:t>
      </w:r>
    </w:p>
    <w:p w14:paraId="6C423AE9" w14:textId="77777777" w:rsidR="00546F9C" w:rsidRPr="00552F5E" w:rsidRDefault="00546F9C" w:rsidP="006155B6">
      <w:pPr>
        <w:rPr>
          <w:b/>
          <w:sz w:val="22"/>
        </w:rPr>
      </w:pPr>
    </w:p>
    <w:p w14:paraId="23E64D9A" w14:textId="77777777" w:rsidR="008D60B0" w:rsidRDefault="00883C5F" w:rsidP="006155B6">
      <w:pPr>
        <w:rPr>
          <w:b/>
          <w:sz w:val="36"/>
          <w:szCs w:val="36"/>
        </w:rPr>
      </w:pPr>
      <w:r>
        <w:rPr>
          <w:b/>
          <w:sz w:val="36"/>
          <w:szCs w:val="36"/>
        </w:rPr>
        <w:t>Onsdag</w:t>
      </w:r>
      <w:r w:rsidR="00546F9C">
        <w:rPr>
          <w:b/>
          <w:sz w:val="36"/>
          <w:szCs w:val="36"/>
        </w:rPr>
        <w:t xml:space="preserve"> d</w:t>
      </w:r>
      <w:r>
        <w:rPr>
          <w:b/>
          <w:sz w:val="36"/>
          <w:szCs w:val="36"/>
        </w:rPr>
        <w:t>en</w:t>
      </w:r>
      <w:r w:rsidR="00546F9C">
        <w:rPr>
          <w:b/>
          <w:sz w:val="36"/>
          <w:szCs w:val="36"/>
        </w:rPr>
        <w:t xml:space="preserve"> 2</w:t>
      </w:r>
      <w:r>
        <w:rPr>
          <w:b/>
          <w:sz w:val="36"/>
          <w:szCs w:val="36"/>
        </w:rPr>
        <w:t>4.</w:t>
      </w:r>
      <w:r w:rsidR="00546F9C">
        <w:rPr>
          <w:b/>
          <w:sz w:val="36"/>
          <w:szCs w:val="36"/>
        </w:rPr>
        <w:t xml:space="preserve"> november 202</w:t>
      </w:r>
      <w:r>
        <w:rPr>
          <w:b/>
          <w:sz w:val="36"/>
          <w:szCs w:val="36"/>
        </w:rPr>
        <w:t>1</w:t>
      </w:r>
      <w:r w:rsidR="00546F9C" w:rsidRPr="0051724E">
        <w:rPr>
          <w:b/>
          <w:sz w:val="36"/>
          <w:szCs w:val="36"/>
        </w:rPr>
        <w:t xml:space="preserve"> kl. 16.30 – 18.15</w:t>
      </w:r>
      <w:r w:rsidR="008D60B0">
        <w:rPr>
          <w:b/>
          <w:sz w:val="36"/>
          <w:szCs w:val="36"/>
        </w:rPr>
        <w:t xml:space="preserve"> </w:t>
      </w:r>
    </w:p>
    <w:p w14:paraId="6D0EA35B" w14:textId="2F5F0572" w:rsidR="00546F9C" w:rsidRDefault="00E91797" w:rsidP="006155B6">
      <w:pPr>
        <w:rPr>
          <w:b/>
          <w:sz w:val="36"/>
          <w:szCs w:val="36"/>
        </w:rPr>
      </w:pPr>
      <w:r>
        <w:rPr>
          <w:b/>
          <w:sz w:val="36"/>
          <w:szCs w:val="36"/>
        </w:rPr>
        <w:t>p</w:t>
      </w:r>
      <w:r w:rsidR="00546F9C" w:rsidRPr="0051724E">
        <w:rPr>
          <w:b/>
          <w:sz w:val="36"/>
          <w:szCs w:val="36"/>
        </w:rPr>
        <w:t>å</w:t>
      </w:r>
      <w:r>
        <w:rPr>
          <w:b/>
          <w:sz w:val="36"/>
          <w:szCs w:val="36"/>
        </w:rPr>
        <w:t xml:space="preserve"> </w:t>
      </w:r>
      <w:r w:rsidR="00883C5F">
        <w:rPr>
          <w:b/>
          <w:sz w:val="36"/>
          <w:szCs w:val="36"/>
        </w:rPr>
        <w:t>Maglehøjskolen</w:t>
      </w:r>
      <w:r w:rsidR="007857CA">
        <w:rPr>
          <w:b/>
          <w:sz w:val="36"/>
          <w:szCs w:val="36"/>
        </w:rPr>
        <w:t>,</w:t>
      </w:r>
      <w:r w:rsidR="005976D9">
        <w:rPr>
          <w:b/>
          <w:sz w:val="36"/>
          <w:szCs w:val="36"/>
        </w:rPr>
        <w:t xml:space="preserve"> </w:t>
      </w:r>
      <w:r w:rsidR="00883C5F">
        <w:rPr>
          <w:b/>
          <w:sz w:val="36"/>
          <w:szCs w:val="36"/>
        </w:rPr>
        <w:t>Skelbækvej 8A</w:t>
      </w:r>
      <w:r w:rsidR="007857CA">
        <w:rPr>
          <w:b/>
          <w:sz w:val="36"/>
          <w:szCs w:val="36"/>
        </w:rPr>
        <w:t xml:space="preserve">, </w:t>
      </w:r>
      <w:r w:rsidR="00546F9C" w:rsidRPr="0051724E">
        <w:rPr>
          <w:b/>
          <w:sz w:val="36"/>
          <w:szCs w:val="36"/>
        </w:rPr>
        <w:t>3650 Ølstykke</w:t>
      </w:r>
    </w:p>
    <w:p w14:paraId="2A433F2D" w14:textId="6D45BA71" w:rsidR="007857CA" w:rsidRDefault="007857CA" w:rsidP="007857CA">
      <w:pPr>
        <w:jc w:val="center"/>
        <w:rPr>
          <w:b/>
          <w:sz w:val="36"/>
          <w:szCs w:val="36"/>
        </w:rPr>
      </w:pPr>
    </w:p>
    <w:p w14:paraId="033DAABC" w14:textId="77777777" w:rsidR="00964853" w:rsidRDefault="00964853" w:rsidP="00C0223F">
      <w:pPr>
        <w:rPr>
          <w:b/>
          <w:sz w:val="36"/>
          <w:szCs w:val="36"/>
        </w:rPr>
      </w:pPr>
    </w:p>
    <w:p w14:paraId="270E5FC3" w14:textId="7FE4AFEA" w:rsidR="007857CA" w:rsidRPr="0051724E" w:rsidRDefault="007857CA" w:rsidP="00C0223F">
      <w:pPr>
        <w:rPr>
          <w:b/>
          <w:sz w:val="36"/>
          <w:szCs w:val="36"/>
        </w:rPr>
      </w:pPr>
      <w:r>
        <w:rPr>
          <w:b/>
          <w:sz w:val="36"/>
          <w:szCs w:val="36"/>
        </w:rPr>
        <w:t>Program</w:t>
      </w:r>
    </w:p>
    <w:p w14:paraId="3F398981" w14:textId="77777777" w:rsidR="00546F9C" w:rsidRDefault="00546F9C" w:rsidP="00546F9C">
      <w:pPr>
        <w:rPr>
          <w:b/>
          <w:sz w:val="24"/>
        </w:rPr>
      </w:pPr>
    </w:p>
    <w:p w14:paraId="1D5CED7C" w14:textId="37C7C725" w:rsidR="00546F9C" w:rsidRDefault="00546F9C" w:rsidP="00546F9C">
      <w:pPr>
        <w:rPr>
          <w:b/>
          <w:sz w:val="24"/>
        </w:rPr>
      </w:pPr>
      <w:r w:rsidRPr="00E82E34">
        <w:rPr>
          <w:b/>
          <w:sz w:val="24"/>
        </w:rPr>
        <w:t>Kl.</w:t>
      </w:r>
      <w:r>
        <w:rPr>
          <w:b/>
          <w:sz w:val="24"/>
        </w:rPr>
        <w:t xml:space="preserve"> 16.30</w:t>
      </w:r>
      <w:r w:rsidRPr="00E82E34">
        <w:rPr>
          <w:b/>
          <w:sz w:val="24"/>
        </w:rPr>
        <w:t xml:space="preserve"> –</w:t>
      </w:r>
      <w:r>
        <w:rPr>
          <w:b/>
          <w:sz w:val="24"/>
        </w:rPr>
        <w:t xml:space="preserve"> 17.45: </w:t>
      </w:r>
    </w:p>
    <w:p w14:paraId="062FA7D1" w14:textId="77777777" w:rsidR="007857CA" w:rsidRPr="00E82E34" w:rsidRDefault="007857CA" w:rsidP="00546F9C">
      <w:pPr>
        <w:rPr>
          <w:b/>
          <w:sz w:val="24"/>
        </w:rPr>
      </w:pPr>
    </w:p>
    <w:p w14:paraId="110F7CCD" w14:textId="367F4382" w:rsidR="00546F9C" w:rsidRDefault="00546F9C" w:rsidP="00546F9C">
      <w:pPr>
        <w:pStyle w:val="Listeafsnit"/>
        <w:numPr>
          <w:ilvl w:val="0"/>
          <w:numId w:val="1"/>
        </w:numPr>
      </w:pPr>
      <w:r w:rsidRPr="00BE0293">
        <w:rPr>
          <w:b/>
          <w:sz w:val="24"/>
        </w:rPr>
        <w:t>Orientering om L</w:t>
      </w:r>
      <w:r w:rsidR="00980DEC">
        <w:rPr>
          <w:b/>
          <w:sz w:val="24"/>
        </w:rPr>
        <w:t>ærernes Pension</w:t>
      </w:r>
      <w:r w:rsidRPr="00BE0293">
        <w:rPr>
          <w:b/>
          <w:sz w:val="24"/>
        </w:rPr>
        <w:br/>
      </w:r>
      <w:r>
        <w:t>Selv om du synes, du er alt for ung til at tænke på din pension, så kan det alligevel være en god ide at ofre din ordning lidt opmærksomhed. Det handler nemlig om mere end alderspension.</w:t>
      </w:r>
    </w:p>
    <w:p w14:paraId="1A337448" w14:textId="77777777" w:rsidR="00546F9C" w:rsidRDefault="00546F9C" w:rsidP="00546F9C">
      <w:pPr>
        <w:ind w:firstLine="720"/>
      </w:pPr>
    </w:p>
    <w:p w14:paraId="43009D49" w14:textId="77777777" w:rsidR="00546F9C" w:rsidRDefault="00546F9C" w:rsidP="00546F9C">
      <w:pPr>
        <w:ind w:firstLine="720"/>
      </w:pPr>
      <w:r>
        <w:t>Brug et par timer på et informationsmøde og hør om, hvordan</w:t>
      </w:r>
    </w:p>
    <w:p w14:paraId="099EDD07" w14:textId="77777777" w:rsidR="00546F9C" w:rsidRDefault="005976D9" w:rsidP="00546F9C">
      <w:pPr>
        <w:pStyle w:val="Listeafsnit"/>
        <w:numPr>
          <w:ilvl w:val="0"/>
          <w:numId w:val="2"/>
        </w:numPr>
      </w:pPr>
      <w:r>
        <w:t>d</w:t>
      </w:r>
      <w:r w:rsidR="00546F9C">
        <w:t>u kan få hjælp af Lærernes Pension, hvis du får problemer med helbredet</w:t>
      </w:r>
    </w:p>
    <w:p w14:paraId="2E921169" w14:textId="77777777" w:rsidR="00546F9C" w:rsidRDefault="005976D9" w:rsidP="00546F9C">
      <w:pPr>
        <w:pStyle w:val="Listeafsnit"/>
        <w:numPr>
          <w:ilvl w:val="0"/>
          <w:numId w:val="2"/>
        </w:numPr>
      </w:pPr>
      <w:r>
        <w:t>d</w:t>
      </w:r>
      <w:r w:rsidR="00546F9C">
        <w:t>u er stillet, hvis du går ned i arbejdstid</w:t>
      </w:r>
    </w:p>
    <w:p w14:paraId="34B2C801" w14:textId="77777777" w:rsidR="00546F9C" w:rsidRDefault="005976D9" w:rsidP="00546F9C">
      <w:pPr>
        <w:pStyle w:val="Listeafsnit"/>
        <w:numPr>
          <w:ilvl w:val="0"/>
          <w:numId w:val="2"/>
        </w:numPr>
      </w:pPr>
      <w:r>
        <w:t>d</w:t>
      </w:r>
      <w:r w:rsidR="00546F9C">
        <w:t>in familie er stillet, hvis du dør tidligt</w:t>
      </w:r>
    </w:p>
    <w:p w14:paraId="49AFA68E" w14:textId="77777777" w:rsidR="00546F9C" w:rsidRDefault="005976D9" w:rsidP="00546F9C">
      <w:pPr>
        <w:pStyle w:val="Listeafsnit"/>
        <w:numPr>
          <w:ilvl w:val="0"/>
          <w:numId w:val="2"/>
        </w:numPr>
      </w:pPr>
      <w:r>
        <w:t>d</w:t>
      </w:r>
      <w:r w:rsidR="00546F9C">
        <w:t>et ser ud med din pension</w:t>
      </w:r>
    </w:p>
    <w:p w14:paraId="0F41D238" w14:textId="77777777" w:rsidR="005E5503" w:rsidRDefault="005E5503" w:rsidP="00546F9C">
      <w:pPr>
        <w:rPr>
          <w:b/>
          <w:bCs/>
          <w:sz w:val="24"/>
        </w:rPr>
      </w:pPr>
    </w:p>
    <w:p w14:paraId="55655D18" w14:textId="70DB6B13" w:rsidR="005E5503" w:rsidRDefault="005E5503" w:rsidP="00546F9C">
      <w:pPr>
        <w:rPr>
          <w:b/>
          <w:bCs/>
          <w:sz w:val="24"/>
        </w:rPr>
      </w:pPr>
      <w:r w:rsidRPr="005E5503">
        <w:rPr>
          <w:b/>
          <w:bCs/>
          <w:sz w:val="24"/>
        </w:rPr>
        <w:t>Kl. 16.30-17.45:</w:t>
      </w:r>
    </w:p>
    <w:p w14:paraId="2CA7ADEA" w14:textId="77777777" w:rsidR="007857CA" w:rsidRPr="005E5503" w:rsidRDefault="007857CA" w:rsidP="00546F9C">
      <w:pPr>
        <w:rPr>
          <w:b/>
          <w:bCs/>
          <w:sz w:val="24"/>
        </w:rPr>
      </w:pPr>
    </w:p>
    <w:p w14:paraId="4C51403B" w14:textId="77777777" w:rsidR="00546F9C" w:rsidRDefault="00546F9C" w:rsidP="00546F9C">
      <w:pPr>
        <w:pStyle w:val="Listeafsnit"/>
        <w:numPr>
          <w:ilvl w:val="0"/>
          <w:numId w:val="1"/>
        </w:numPr>
        <w:rPr>
          <w:b/>
          <w:sz w:val="24"/>
        </w:rPr>
      </w:pPr>
      <w:r w:rsidRPr="00BE0293">
        <w:rPr>
          <w:b/>
          <w:sz w:val="24"/>
        </w:rPr>
        <w:t>Orientering om tjenestemandspension</w:t>
      </w:r>
    </w:p>
    <w:p w14:paraId="51558718" w14:textId="21231B28" w:rsidR="00546F9C" w:rsidRDefault="005976D9" w:rsidP="00546F9C">
      <w:pPr>
        <w:rPr>
          <w:b/>
          <w:sz w:val="24"/>
        </w:rPr>
      </w:pPr>
      <w:r>
        <w:rPr>
          <w:b/>
          <w:sz w:val="24"/>
        </w:rPr>
        <w:br/>
      </w:r>
      <w:r w:rsidR="00546F9C">
        <w:rPr>
          <w:b/>
          <w:sz w:val="24"/>
        </w:rPr>
        <w:t>Kl. 17.45 – 18.15 Orientering om A-kasse/efterløn</w:t>
      </w:r>
      <w:r w:rsidR="00DA395F">
        <w:rPr>
          <w:b/>
          <w:sz w:val="24"/>
        </w:rPr>
        <w:t xml:space="preserve">. </w:t>
      </w:r>
    </w:p>
    <w:p w14:paraId="5AD580DB" w14:textId="77777777" w:rsidR="005E5503" w:rsidRDefault="005E5503" w:rsidP="00546F9C">
      <w:pPr>
        <w:rPr>
          <w:b/>
          <w:sz w:val="24"/>
        </w:rPr>
      </w:pPr>
    </w:p>
    <w:p w14:paraId="13864573" w14:textId="47799BAB" w:rsidR="005E5503" w:rsidRDefault="005E5503" w:rsidP="005E5503">
      <w:pPr>
        <w:rPr>
          <w:sz w:val="24"/>
        </w:rPr>
      </w:pPr>
      <w:r w:rsidRPr="00552F5E">
        <w:rPr>
          <w:b/>
          <w:sz w:val="24"/>
        </w:rPr>
        <w:t>Gør det personligt:</w:t>
      </w:r>
      <w:r w:rsidRPr="00552F5E">
        <w:rPr>
          <w:sz w:val="24"/>
        </w:rPr>
        <w:t xml:space="preserve"> Tag din bærbare eller din tablet og di</w:t>
      </w:r>
      <w:r w:rsidR="00813310">
        <w:rPr>
          <w:sz w:val="24"/>
        </w:rPr>
        <w:t>t</w:t>
      </w:r>
      <w:r w:rsidRPr="00552F5E">
        <w:rPr>
          <w:sz w:val="24"/>
        </w:rPr>
        <w:t xml:space="preserve"> </w:t>
      </w:r>
      <w:proofErr w:type="spellStart"/>
      <w:r w:rsidR="005950D5">
        <w:rPr>
          <w:sz w:val="24"/>
        </w:rPr>
        <w:t>N</w:t>
      </w:r>
      <w:r w:rsidRPr="00552F5E">
        <w:rPr>
          <w:sz w:val="24"/>
        </w:rPr>
        <w:t>emI</w:t>
      </w:r>
      <w:r w:rsidR="00761C27">
        <w:rPr>
          <w:sz w:val="24"/>
        </w:rPr>
        <w:t>d</w:t>
      </w:r>
      <w:proofErr w:type="spellEnd"/>
      <w:r w:rsidRPr="00552F5E">
        <w:rPr>
          <w:sz w:val="24"/>
        </w:rPr>
        <w:t xml:space="preserve"> med.</w:t>
      </w:r>
    </w:p>
    <w:p w14:paraId="1DB406C5" w14:textId="77777777" w:rsidR="005E5503" w:rsidRPr="005E5503" w:rsidRDefault="005E5503" w:rsidP="00546F9C">
      <w:pPr>
        <w:rPr>
          <w:b/>
          <w:sz w:val="24"/>
        </w:rPr>
      </w:pPr>
    </w:p>
    <w:p w14:paraId="592C8221" w14:textId="1E7467CB" w:rsidR="00546F9C" w:rsidRDefault="00546F9C" w:rsidP="00546F9C">
      <w:pPr>
        <w:rPr>
          <w:sz w:val="24"/>
        </w:rPr>
      </w:pPr>
      <w:r>
        <w:rPr>
          <w:sz w:val="24"/>
        </w:rPr>
        <w:t>Undervejs byder kredsene på en forfriskning og en sandwich.</w:t>
      </w:r>
    </w:p>
    <w:p w14:paraId="72BEA15F" w14:textId="1641B66C" w:rsidR="005E5503" w:rsidRDefault="005E5503" w:rsidP="00546F9C">
      <w:pPr>
        <w:rPr>
          <w:sz w:val="24"/>
        </w:rPr>
      </w:pPr>
    </w:p>
    <w:p w14:paraId="77A42388" w14:textId="77777777" w:rsidR="007857CA" w:rsidRPr="00D60C07" w:rsidRDefault="005E5503" w:rsidP="00546F9C">
      <w:pPr>
        <w:rPr>
          <w:b/>
          <w:bCs/>
          <w:i/>
          <w:iCs/>
          <w:sz w:val="24"/>
        </w:rPr>
      </w:pPr>
      <w:r w:rsidRPr="00D60C07">
        <w:rPr>
          <w:b/>
          <w:bCs/>
          <w:i/>
          <w:iCs/>
          <w:sz w:val="24"/>
        </w:rPr>
        <w:t xml:space="preserve">Ved tilmelding bedes du angive følgende: </w:t>
      </w:r>
    </w:p>
    <w:p w14:paraId="71FFF8EA" w14:textId="7F7EF46C" w:rsidR="005E5503" w:rsidRDefault="005E5503" w:rsidP="00546F9C">
      <w:pPr>
        <w:rPr>
          <w:sz w:val="24"/>
        </w:rPr>
      </w:pPr>
      <w:r>
        <w:rPr>
          <w:sz w:val="24"/>
        </w:rPr>
        <w:t>Angiv hvis du deltager i orienteri</w:t>
      </w:r>
      <w:r w:rsidR="007857CA">
        <w:rPr>
          <w:sz w:val="24"/>
        </w:rPr>
        <w:t>ngen om tjenestemandspension</w:t>
      </w:r>
    </w:p>
    <w:p w14:paraId="5D004615" w14:textId="2E58113F" w:rsidR="007857CA" w:rsidRDefault="007857CA" w:rsidP="00546F9C">
      <w:pPr>
        <w:rPr>
          <w:sz w:val="24"/>
        </w:rPr>
      </w:pPr>
      <w:r>
        <w:rPr>
          <w:sz w:val="24"/>
        </w:rPr>
        <w:t xml:space="preserve">Angiv hvis du deltager i orienteringen om efterløn. Samtidig opfordres du til </w:t>
      </w:r>
      <w:r w:rsidR="00CA2EAD">
        <w:rPr>
          <w:sz w:val="24"/>
        </w:rPr>
        <w:t xml:space="preserve">at </w:t>
      </w:r>
      <w:r>
        <w:rPr>
          <w:sz w:val="24"/>
        </w:rPr>
        <w:t xml:space="preserve">angive din alder. </w:t>
      </w:r>
    </w:p>
    <w:p w14:paraId="1B8900BC" w14:textId="77777777" w:rsidR="00546F9C" w:rsidRDefault="00546F9C" w:rsidP="00546F9C">
      <w:pPr>
        <w:rPr>
          <w:sz w:val="24"/>
        </w:rPr>
      </w:pPr>
    </w:p>
    <w:p w14:paraId="502F83C3" w14:textId="1298923D" w:rsidR="00546F9C" w:rsidRDefault="00546F9C" w:rsidP="00546F9C">
      <w:pPr>
        <w:rPr>
          <w:sz w:val="24"/>
        </w:rPr>
      </w:pPr>
      <w:r>
        <w:rPr>
          <w:sz w:val="24"/>
        </w:rPr>
        <w:t xml:space="preserve">Du bedes tilmelde dig mødet til dit eget kredskontor senest fredag den </w:t>
      </w:r>
      <w:r w:rsidR="00883C5F">
        <w:rPr>
          <w:sz w:val="24"/>
        </w:rPr>
        <w:t>19</w:t>
      </w:r>
      <w:r>
        <w:rPr>
          <w:sz w:val="24"/>
        </w:rPr>
        <w:t>. november 202</w:t>
      </w:r>
      <w:r w:rsidR="00883C5F">
        <w:rPr>
          <w:sz w:val="24"/>
        </w:rPr>
        <w:t>1</w:t>
      </w:r>
      <w:r>
        <w:rPr>
          <w:sz w:val="24"/>
        </w:rPr>
        <w:t xml:space="preserve"> </w:t>
      </w:r>
    </w:p>
    <w:p w14:paraId="022EEE74" w14:textId="77777777" w:rsidR="007857CA" w:rsidRDefault="007857CA" w:rsidP="00546F9C">
      <w:pPr>
        <w:rPr>
          <w:sz w:val="24"/>
        </w:rPr>
      </w:pPr>
    </w:p>
    <w:p w14:paraId="49DEAB07" w14:textId="77777777" w:rsidR="00546F9C" w:rsidRDefault="00546F9C" w:rsidP="00546F9C">
      <w:pPr>
        <w:rPr>
          <w:sz w:val="24"/>
        </w:rPr>
      </w:pPr>
      <w:r>
        <w:rPr>
          <w:sz w:val="24"/>
        </w:rPr>
        <w:t>Med venlig hilsen</w:t>
      </w:r>
    </w:p>
    <w:p w14:paraId="7E54078D" w14:textId="77777777" w:rsidR="00546F9C" w:rsidRDefault="00546F9C" w:rsidP="00546F9C">
      <w:pPr>
        <w:rPr>
          <w:sz w:val="24"/>
        </w:rPr>
      </w:pPr>
    </w:p>
    <w:p w14:paraId="78B2AE85" w14:textId="77777777" w:rsidR="00546F9C" w:rsidRPr="00E82E34" w:rsidRDefault="00546F9C" w:rsidP="00546F9C">
      <w:pPr>
        <w:rPr>
          <w:b/>
          <w:sz w:val="24"/>
        </w:rPr>
      </w:pPr>
      <w:r w:rsidRPr="00E82E34">
        <w:rPr>
          <w:b/>
          <w:sz w:val="24"/>
        </w:rPr>
        <w:t>DLF, Kreds 33</w:t>
      </w:r>
      <w:r w:rsidRPr="00E82E34">
        <w:rPr>
          <w:b/>
          <w:sz w:val="24"/>
        </w:rPr>
        <w:tab/>
      </w:r>
      <w:r w:rsidRPr="00E82E34">
        <w:rPr>
          <w:b/>
          <w:sz w:val="24"/>
        </w:rPr>
        <w:tab/>
        <w:t>DLF, Kreds 37</w:t>
      </w:r>
    </w:p>
    <w:p w14:paraId="79DE1FB8" w14:textId="1134FDBF" w:rsidR="00546F9C" w:rsidRDefault="005976D9" w:rsidP="00546F9C">
      <w:pPr>
        <w:rPr>
          <w:b/>
          <w:sz w:val="24"/>
        </w:rPr>
      </w:pPr>
      <w:r>
        <w:rPr>
          <w:b/>
          <w:sz w:val="24"/>
        </w:rPr>
        <w:t>Egedal Lærerkreds</w:t>
      </w:r>
      <w:r w:rsidR="00546F9C" w:rsidRPr="00E82E34">
        <w:rPr>
          <w:b/>
          <w:sz w:val="24"/>
        </w:rPr>
        <w:tab/>
      </w:r>
      <w:r w:rsidR="00546F9C" w:rsidRPr="00E82E34">
        <w:rPr>
          <w:b/>
          <w:sz w:val="24"/>
        </w:rPr>
        <w:tab/>
      </w:r>
      <w:r w:rsidR="00D60C07">
        <w:rPr>
          <w:b/>
          <w:sz w:val="24"/>
        </w:rPr>
        <w:t>Frederikssund Lærerkreds</w:t>
      </w:r>
      <w:r w:rsidR="00546F9C" w:rsidRPr="00E82E34">
        <w:rPr>
          <w:b/>
          <w:sz w:val="24"/>
        </w:rPr>
        <w:br/>
        <w:t>47179952</w:t>
      </w:r>
      <w:r w:rsidR="00546F9C" w:rsidRPr="00E82E34">
        <w:rPr>
          <w:b/>
          <w:sz w:val="24"/>
        </w:rPr>
        <w:tab/>
      </w:r>
      <w:r w:rsidR="00546F9C" w:rsidRPr="00E82E34">
        <w:rPr>
          <w:b/>
          <w:sz w:val="24"/>
        </w:rPr>
        <w:tab/>
      </w:r>
      <w:r w:rsidR="00546F9C" w:rsidRPr="00E82E34">
        <w:rPr>
          <w:b/>
          <w:sz w:val="24"/>
        </w:rPr>
        <w:tab/>
        <w:t>47313369</w:t>
      </w:r>
    </w:p>
    <w:p w14:paraId="5973DC57" w14:textId="77777777" w:rsidR="00A73D78" w:rsidRPr="00DA395F" w:rsidRDefault="00D60C07">
      <w:pPr>
        <w:rPr>
          <w:b/>
          <w:sz w:val="24"/>
        </w:rPr>
      </w:pPr>
      <w:hyperlink r:id="rId6" w:history="1">
        <w:r w:rsidR="00546F9C" w:rsidRPr="0009004E">
          <w:rPr>
            <w:rStyle w:val="Hyperlink"/>
            <w:b/>
            <w:sz w:val="24"/>
          </w:rPr>
          <w:t>033@dlf.org</w:t>
        </w:r>
      </w:hyperlink>
      <w:r w:rsidR="00546F9C">
        <w:rPr>
          <w:b/>
          <w:sz w:val="24"/>
        </w:rPr>
        <w:tab/>
      </w:r>
      <w:r w:rsidR="00546F9C">
        <w:rPr>
          <w:b/>
          <w:sz w:val="24"/>
        </w:rPr>
        <w:tab/>
      </w:r>
      <w:r w:rsidR="00546F9C">
        <w:rPr>
          <w:b/>
          <w:sz w:val="24"/>
        </w:rPr>
        <w:tab/>
      </w:r>
      <w:hyperlink r:id="rId7" w:history="1">
        <w:r w:rsidR="00546F9C" w:rsidRPr="0009004E">
          <w:rPr>
            <w:rStyle w:val="Hyperlink"/>
            <w:b/>
            <w:sz w:val="24"/>
          </w:rPr>
          <w:t>037@dlf.org</w:t>
        </w:r>
      </w:hyperlink>
    </w:p>
    <w:sectPr w:rsidR="00A73D78" w:rsidRPr="00DA395F" w:rsidSect="00552F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449BE"/>
    <w:multiLevelType w:val="hybridMultilevel"/>
    <w:tmpl w:val="8DEE7ECA"/>
    <w:lvl w:ilvl="0" w:tplc="365E4694">
      <w:start w:val="1"/>
      <w:numFmt w:val="decimal"/>
      <w:lvlText w:val="%1."/>
      <w:lvlJc w:val="left"/>
      <w:pPr>
        <w:ind w:left="720" w:hanging="360"/>
      </w:pPr>
      <w:rPr>
        <w:rFonts w:hint="default"/>
        <w:b/>
        <w:sz w:val="24"/>
      </w:rPr>
    </w:lvl>
    <w:lvl w:ilvl="1" w:tplc="829ACB22">
      <w:numFmt w:val="bullet"/>
      <w:lvlText w:val=""/>
      <w:lvlJc w:val="left"/>
      <w:pPr>
        <w:ind w:left="1740" w:hanging="660"/>
      </w:pPr>
      <w:rPr>
        <w:rFonts w:ascii="Symbol" w:eastAsia="Times New Roman" w:hAnsi="Symbol"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90059F1"/>
    <w:multiLevelType w:val="hybridMultilevel"/>
    <w:tmpl w:val="82BE4914"/>
    <w:lvl w:ilvl="0" w:tplc="FC2CBF74">
      <w:numFmt w:val="bullet"/>
      <w:lvlText w:val=""/>
      <w:lvlJc w:val="left"/>
      <w:pPr>
        <w:ind w:left="2100" w:hanging="636"/>
      </w:pPr>
      <w:rPr>
        <w:rFonts w:ascii="Symbol" w:eastAsia="Times New Roman" w:hAnsi="Symbol" w:cs="Times New Roman" w:hint="default"/>
      </w:rPr>
    </w:lvl>
    <w:lvl w:ilvl="1" w:tplc="04060003" w:tentative="1">
      <w:start w:val="1"/>
      <w:numFmt w:val="bullet"/>
      <w:lvlText w:val="o"/>
      <w:lvlJc w:val="left"/>
      <w:pPr>
        <w:ind w:left="2184" w:hanging="360"/>
      </w:pPr>
      <w:rPr>
        <w:rFonts w:ascii="Courier New" w:hAnsi="Courier New" w:cs="Courier New" w:hint="default"/>
      </w:rPr>
    </w:lvl>
    <w:lvl w:ilvl="2" w:tplc="04060005" w:tentative="1">
      <w:start w:val="1"/>
      <w:numFmt w:val="bullet"/>
      <w:lvlText w:val=""/>
      <w:lvlJc w:val="left"/>
      <w:pPr>
        <w:ind w:left="2904" w:hanging="360"/>
      </w:pPr>
      <w:rPr>
        <w:rFonts w:ascii="Wingdings" w:hAnsi="Wingdings" w:hint="default"/>
      </w:rPr>
    </w:lvl>
    <w:lvl w:ilvl="3" w:tplc="04060001" w:tentative="1">
      <w:start w:val="1"/>
      <w:numFmt w:val="bullet"/>
      <w:lvlText w:val=""/>
      <w:lvlJc w:val="left"/>
      <w:pPr>
        <w:ind w:left="3624" w:hanging="360"/>
      </w:pPr>
      <w:rPr>
        <w:rFonts w:ascii="Symbol" w:hAnsi="Symbol" w:hint="default"/>
      </w:rPr>
    </w:lvl>
    <w:lvl w:ilvl="4" w:tplc="04060003" w:tentative="1">
      <w:start w:val="1"/>
      <w:numFmt w:val="bullet"/>
      <w:lvlText w:val="o"/>
      <w:lvlJc w:val="left"/>
      <w:pPr>
        <w:ind w:left="4344" w:hanging="360"/>
      </w:pPr>
      <w:rPr>
        <w:rFonts w:ascii="Courier New" w:hAnsi="Courier New" w:cs="Courier New" w:hint="default"/>
      </w:rPr>
    </w:lvl>
    <w:lvl w:ilvl="5" w:tplc="04060005" w:tentative="1">
      <w:start w:val="1"/>
      <w:numFmt w:val="bullet"/>
      <w:lvlText w:val=""/>
      <w:lvlJc w:val="left"/>
      <w:pPr>
        <w:ind w:left="5064" w:hanging="360"/>
      </w:pPr>
      <w:rPr>
        <w:rFonts w:ascii="Wingdings" w:hAnsi="Wingdings" w:hint="default"/>
      </w:rPr>
    </w:lvl>
    <w:lvl w:ilvl="6" w:tplc="04060001" w:tentative="1">
      <w:start w:val="1"/>
      <w:numFmt w:val="bullet"/>
      <w:lvlText w:val=""/>
      <w:lvlJc w:val="left"/>
      <w:pPr>
        <w:ind w:left="5784" w:hanging="360"/>
      </w:pPr>
      <w:rPr>
        <w:rFonts w:ascii="Symbol" w:hAnsi="Symbol" w:hint="default"/>
      </w:rPr>
    </w:lvl>
    <w:lvl w:ilvl="7" w:tplc="04060003" w:tentative="1">
      <w:start w:val="1"/>
      <w:numFmt w:val="bullet"/>
      <w:lvlText w:val="o"/>
      <w:lvlJc w:val="left"/>
      <w:pPr>
        <w:ind w:left="6504" w:hanging="360"/>
      </w:pPr>
      <w:rPr>
        <w:rFonts w:ascii="Courier New" w:hAnsi="Courier New" w:cs="Courier New" w:hint="default"/>
      </w:rPr>
    </w:lvl>
    <w:lvl w:ilvl="8" w:tplc="04060005" w:tentative="1">
      <w:start w:val="1"/>
      <w:numFmt w:val="bullet"/>
      <w:lvlText w:val=""/>
      <w:lvlJc w:val="left"/>
      <w:pPr>
        <w:ind w:left="72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9C"/>
    <w:rsid w:val="00256D4F"/>
    <w:rsid w:val="004062EF"/>
    <w:rsid w:val="00541F22"/>
    <w:rsid w:val="00546F9C"/>
    <w:rsid w:val="005950D5"/>
    <w:rsid w:val="005976D9"/>
    <w:rsid w:val="005E5503"/>
    <w:rsid w:val="006155B6"/>
    <w:rsid w:val="00761C27"/>
    <w:rsid w:val="007857CA"/>
    <w:rsid w:val="00813310"/>
    <w:rsid w:val="00883C5F"/>
    <w:rsid w:val="008D60B0"/>
    <w:rsid w:val="00964853"/>
    <w:rsid w:val="00980DEC"/>
    <w:rsid w:val="00A121B9"/>
    <w:rsid w:val="00A73D78"/>
    <w:rsid w:val="00C0223F"/>
    <w:rsid w:val="00CA2EAD"/>
    <w:rsid w:val="00D60C07"/>
    <w:rsid w:val="00DA395F"/>
    <w:rsid w:val="00E67E93"/>
    <w:rsid w:val="00E91797"/>
    <w:rsid w:val="00EC0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DDB1"/>
  <w15:docId w15:val="{EDCB46A8-D212-4B1C-82BB-0A8B3FEA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9C"/>
    <w:pPr>
      <w:spacing w:after="0" w:line="240" w:lineRule="auto"/>
    </w:pPr>
    <w:rPr>
      <w:rFonts w:ascii="Garamond" w:eastAsia="Times New Roman" w:hAnsi="Garamond" w:cs="Times New Roman"/>
      <w:sz w:val="23"/>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6F9C"/>
    <w:pPr>
      <w:ind w:left="720"/>
      <w:contextualSpacing/>
    </w:pPr>
  </w:style>
  <w:style w:type="character" w:styleId="Hyperlink">
    <w:name w:val="Hyperlink"/>
    <w:basedOn w:val="Standardskrifttypeiafsnit"/>
    <w:uiPriority w:val="99"/>
    <w:unhideWhenUsed/>
    <w:rsid w:val="00546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37@d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33@dl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230</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Ipsen</dc:creator>
  <cp:lastModifiedBy>Thomas Ipsen</cp:lastModifiedBy>
  <cp:revision>16</cp:revision>
  <cp:lastPrinted>2021-08-12T09:47:00Z</cp:lastPrinted>
  <dcterms:created xsi:type="dcterms:W3CDTF">2021-08-12T09:50:00Z</dcterms:created>
  <dcterms:modified xsi:type="dcterms:W3CDTF">2021-08-26T12:05:00Z</dcterms:modified>
</cp:coreProperties>
</file>