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6" w:rsidRPr="007A785C" w:rsidRDefault="000F6F36">
      <w:pPr>
        <w:rPr>
          <w:u w:val="single"/>
        </w:rPr>
      </w:pPr>
      <w:r w:rsidRPr="007A785C">
        <w:rPr>
          <w:u w:val="single"/>
        </w:rPr>
        <w:t>Åbent brev til Byrådet i Egedal</w:t>
      </w:r>
      <w:r>
        <w:rPr>
          <w:u w:val="single"/>
        </w:rPr>
        <w:t>.</w:t>
      </w:r>
    </w:p>
    <w:p w:rsidR="000F6F36" w:rsidRDefault="000F6F36">
      <w:r>
        <w:t>Medlemmer af Egedal Lærerkreds forsamlet til generalforsamling d. 13. marts 2014 udtaler:</w:t>
      </w:r>
    </w:p>
    <w:p w:rsidR="000F6F36" w:rsidRDefault="000F6F36">
      <w:r>
        <w:t>Pr. 1. august 2014 forventer lærerne og børnehaveklasselederne i Egedal, at der er etableret tilstrækkelige og forsvarlige arbejdspladser på skolerne, således:</w:t>
      </w:r>
    </w:p>
    <w:p w:rsidR="000F6F36" w:rsidRDefault="000F6F36" w:rsidP="002954AA">
      <w:pPr>
        <w:pStyle w:val="Listeafsnit"/>
        <w:numPr>
          <w:ilvl w:val="0"/>
          <w:numId w:val="1"/>
        </w:numPr>
      </w:pPr>
      <w:r>
        <w:t>at arbejdsmiljølovens og skærmdirektivets krav overholdes</w:t>
      </w:r>
    </w:p>
    <w:p w:rsidR="000F6F36" w:rsidRDefault="000F6F36" w:rsidP="002954AA">
      <w:pPr>
        <w:pStyle w:val="Listeafsnit"/>
        <w:numPr>
          <w:ilvl w:val="0"/>
          <w:numId w:val="1"/>
        </w:numPr>
      </w:pPr>
      <w:r>
        <w:t>at indretning af faste, individuelle arbejdspladser giver den nødvendige mulighed for at kunne forberede og efterbehandle undervisningen i rolige omgivelser med tidssvarende og velfungerende tekniske og elektroniske hjælpemidler</w:t>
      </w:r>
    </w:p>
    <w:p w:rsidR="000F6F36" w:rsidRDefault="000F6F36" w:rsidP="002954AA">
      <w:pPr>
        <w:pStyle w:val="Listeafsnit"/>
        <w:numPr>
          <w:ilvl w:val="0"/>
          <w:numId w:val="1"/>
        </w:numPr>
      </w:pPr>
      <w:r>
        <w:t>at der etableres tilstrækkelige mødelokaler, så alle team kan holde møder med adgang til tekniske hjælpemidler på samme tid</w:t>
      </w:r>
    </w:p>
    <w:p w:rsidR="000F6F36" w:rsidRDefault="000F6F36" w:rsidP="002954AA">
      <w:pPr>
        <w:pStyle w:val="Listeafsnit"/>
        <w:numPr>
          <w:ilvl w:val="0"/>
          <w:numId w:val="1"/>
        </w:numPr>
      </w:pPr>
      <w:r>
        <w:t>at der er mulighed for at kunne føre fortrolige samtaler med forældre, samarbejdsparter mv.</w:t>
      </w:r>
    </w:p>
    <w:p w:rsidR="000F6F36" w:rsidRDefault="000F6F36" w:rsidP="00A22769">
      <w:pPr>
        <w:pStyle w:val="Listeafsnit"/>
        <w:numPr>
          <w:ilvl w:val="0"/>
          <w:numId w:val="1"/>
        </w:numPr>
      </w:pPr>
      <w:r>
        <w:t>at der er mulighed for sikker opbevaring af personfølsomme oplysninger</w:t>
      </w:r>
    </w:p>
    <w:p w:rsidR="000F6F36" w:rsidRDefault="000F6F36" w:rsidP="002954AA">
      <w:r>
        <w:t>Vi stiller os i den grad undrende overfor, at der i 2014 og i overslagsårene ikke er afsat midler til denne helt nødvendige anlægsudgift.</w:t>
      </w:r>
    </w:p>
    <w:p w:rsidR="000F6F36" w:rsidRDefault="000F6F36" w:rsidP="002954AA">
      <w:r>
        <w:t xml:space="preserve">De sparede lockout midler på 4 mio. kr. i 2014 og 5 mio. kr. i 2015 er i forvejen øremærket til indførelse af såvel ny skolestruktur som ny folkeskolereform. </w:t>
      </w:r>
    </w:p>
    <w:p w:rsidR="00186F86" w:rsidRDefault="00186F86" w:rsidP="002954AA">
      <w:r>
        <w:t>På generalforsamlingens vegne</w:t>
      </w:r>
    </w:p>
    <w:p w:rsidR="00186F86" w:rsidRDefault="00186F86" w:rsidP="00186F86">
      <w:pPr>
        <w:spacing w:after="0"/>
      </w:pPr>
      <w:bookmarkStart w:id="0" w:name="_GoBack"/>
      <w:r>
        <w:t>Steen Herløv Madsen</w:t>
      </w:r>
    </w:p>
    <w:p w:rsidR="00186F86" w:rsidRDefault="00186F86" w:rsidP="00186F86">
      <w:pPr>
        <w:spacing w:after="0"/>
      </w:pPr>
      <w:r>
        <w:t>Kredsformand</w:t>
      </w:r>
    </w:p>
    <w:p w:rsidR="00186F86" w:rsidRDefault="00186F86" w:rsidP="00186F86">
      <w:pPr>
        <w:spacing w:after="0"/>
      </w:pPr>
      <w:r>
        <w:t>Egedal Lærerkreds</w:t>
      </w:r>
    </w:p>
    <w:bookmarkEnd w:id="0"/>
    <w:p w:rsidR="00186F86" w:rsidRDefault="00186F86" w:rsidP="002954AA"/>
    <w:sectPr w:rsidR="00186F86" w:rsidSect="00102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4DE"/>
    <w:multiLevelType w:val="hybridMultilevel"/>
    <w:tmpl w:val="D5F24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F"/>
    <w:rsid w:val="000F6F36"/>
    <w:rsid w:val="00102757"/>
    <w:rsid w:val="00122D88"/>
    <w:rsid w:val="00186F86"/>
    <w:rsid w:val="001A405A"/>
    <w:rsid w:val="002954AA"/>
    <w:rsid w:val="00327B4D"/>
    <w:rsid w:val="00422067"/>
    <w:rsid w:val="007A785C"/>
    <w:rsid w:val="00871026"/>
    <w:rsid w:val="00915E35"/>
    <w:rsid w:val="00A22769"/>
    <w:rsid w:val="00A46479"/>
    <w:rsid w:val="00AF12EF"/>
    <w:rsid w:val="00B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5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29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5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29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3</cp:revision>
  <dcterms:created xsi:type="dcterms:W3CDTF">2014-03-14T09:40:00Z</dcterms:created>
  <dcterms:modified xsi:type="dcterms:W3CDTF">2014-03-17T08:35:00Z</dcterms:modified>
</cp:coreProperties>
</file>