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55" w:rsidRDefault="00B0222F" w:rsidP="00B0222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Åbent brev til Byrådet i Egedal Kommune.</w:t>
      </w:r>
    </w:p>
    <w:p w:rsidR="00E57D06" w:rsidRDefault="00E57D06" w:rsidP="00B0222F">
      <w:pPr>
        <w:jc w:val="center"/>
        <w:rPr>
          <w:sz w:val="24"/>
          <w:szCs w:val="24"/>
          <w:u w:val="single"/>
        </w:rPr>
      </w:pPr>
    </w:p>
    <w:p w:rsidR="00B0222F" w:rsidRDefault="00B0222F" w:rsidP="00B0222F">
      <w:pPr>
        <w:rPr>
          <w:sz w:val="24"/>
          <w:szCs w:val="24"/>
        </w:rPr>
      </w:pPr>
      <w:r>
        <w:rPr>
          <w:sz w:val="24"/>
          <w:szCs w:val="24"/>
        </w:rPr>
        <w:t>Skolevæsenet i Egedal kommune har åbenlyse problemer med at rekruttere og fastholde kvalificerede lærere til at varetage undervisningen på skolerne i Egedal.</w:t>
      </w:r>
    </w:p>
    <w:p w:rsidR="00B0222F" w:rsidRDefault="00B0222F" w:rsidP="00B0222F">
      <w:pPr>
        <w:rPr>
          <w:sz w:val="24"/>
          <w:szCs w:val="24"/>
        </w:rPr>
      </w:pPr>
      <w:r>
        <w:rPr>
          <w:sz w:val="24"/>
          <w:szCs w:val="24"/>
        </w:rPr>
        <w:t xml:space="preserve">Egedal Lærerkreds har gentagne gange, senest i en mail pr. 19. februar på baggrund af OK15 forliget, opfordret politikere og administrationen </w:t>
      </w:r>
      <w:r w:rsidR="00A9619A">
        <w:rPr>
          <w:sz w:val="24"/>
          <w:szCs w:val="24"/>
        </w:rPr>
        <w:t>til at indgå forhandlinger om et fælles grundlag for udmøntningen af</w:t>
      </w:r>
      <w:r>
        <w:rPr>
          <w:sz w:val="24"/>
          <w:szCs w:val="24"/>
        </w:rPr>
        <w:t xml:space="preserve"> arbejdstiden </w:t>
      </w:r>
      <w:r w:rsidR="00A9619A">
        <w:rPr>
          <w:sz w:val="24"/>
          <w:szCs w:val="24"/>
        </w:rPr>
        <w:t xml:space="preserve">og undervisningsopgaven </w:t>
      </w:r>
      <w:r>
        <w:rPr>
          <w:sz w:val="24"/>
          <w:szCs w:val="24"/>
        </w:rPr>
        <w:t>for lærere og børnehaveklasseledere i Egedal.</w:t>
      </w:r>
    </w:p>
    <w:p w:rsidR="00B0222F" w:rsidRDefault="00B0222F" w:rsidP="00B0222F">
      <w:pPr>
        <w:rPr>
          <w:sz w:val="24"/>
          <w:szCs w:val="24"/>
        </w:rPr>
      </w:pPr>
      <w:r>
        <w:rPr>
          <w:sz w:val="24"/>
          <w:szCs w:val="24"/>
        </w:rPr>
        <w:t>Indtil videre har</w:t>
      </w:r>
      <w:r w:rsidR="0089184F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</w:t>
      </w:r>
      <w:r w:rsidR="0089184F">
        <w:rPr>
          <w:sz w:val="24"/>
          <w:szCs w:val="24"/>
        </w:rPr>
        <w:t>ikke</w:t>
      </w:r>
      <w:r w:rsidR="00A9619A">
        <w:rPr>
          <w:sz w:val="24"/>
          <w:szCs w:val="24"/>
        </w:rPr>
        <w:t xml:space="preserve"> f</w:t>
      </w:r>
      <w:r w:rsidR="0089184F">
        <w:rPr>
          <w:sz w:val="24"/>
          <w:szCs w:val="24"/>
        </w:rPr>
        <w:t>ra politisk</w:t>
      </w:r>
      <w:r w:rsidR="00A9619A">
        <w:rPr>
          <w:sz w:val="24"/>
          <w:szCs w:val="24"/>
        </w:rPr>
        <w:t xml:space="preserve"> hold været vist interesse for at indlede en sådan forhandling, selvom man anerkender, at der er en alvorlig problemstilling.</w:t>
      </w:r>
    </w:p>
    <w:p w:rsidR="00692921" w:rsidRDefault="00692921" w:rsidP="00B0222F">
      <w:pPr>
        <w:rPr>
          <w:sz w:val="24"/>
          <w:szCs w:val="24"/>
        </w:rPr>
      </w:pPr>
      <w:r>
        <w:rPr>
          <w:sz w:val="24"/>
          <w:szCs w:val="24"/>
        </w:rPr>
        <w:t>Dermed mist</w:t>
      </w:r>
      <w:r w:rsidR="00A9619A">
        <w:rPr>
          <w:sz w:val="24"/>
          <w:szCs w:val="24"/>
        </w:rPr>
        <w:t xml:space="preserve">er vi muligheden for at brande Egedal Kommune </w:t>
      </w:r>
      <w:r>
        <w:rPr>
          <w:sz w:val="24"/>
          <w:szCs w:val="24"/>
        </w:rPr>
        <w:t xml:space="preserve">som en proaktiv fremsynet </w:t>
      </w:r>
      <w:r w:rsidR="00C334D7">
        <w:rPr>
          <w:sz w:val="24"/>
          <w:szCs w:val="24"/>
        </w:rPr>
        <w:t xml:space="preserve">kommune og </w:t>
      </w:r>
      <w:bookmarkStart w:id="0" w:name="_GoBack"/>
      <w:bookmarkEnd w:id="0"/>
      <w:r w:rsidR="00A9619A">
        <w:rPr>
          <w:sz w:val="24"/>
          <w:szCs w:val="24"/>
        </w:rPr>
        <w:t>få fortalt en mulig positiv</w:t>
      </w:r>
      <w:r>
        <w:rPr>
          <w:sz w:val="24"/>
          <w:szCs w:val="24"/>
        </w:rPr>
        <w:t xml:space="preserve"> historie om skolerne i Egedal; en positiv historie som, måske, ville kunne ændre omverdenens negative syn på arbejdsforholdene på kommunens skoler.</w:t>
      </w:r>
    </w:p>
    <w:p w:rsidR="00692921" w:rsidRDefault="00692921" w:rsidP="00B0222F">
      <w:pPr>
        <w:rPr>
          <w:sz w:val="24"/>
          <w:szCs w:val="24"/>
        </w:rPr>
      </w:pPr>
      <w:r>
        <w:rPr>
          <w:sz w:val="24"/>
          <w:szCs w:val="24"/>
        </w:rPr>
        <w:t>Medlemmerne af Egedal Lærerkreds forsamlet til generalforsamling 19. marts 2015 vil endnu en gang opfordr</w:t>
      </w:r>
      <w:r w:rsidR="0089184F">
        <w:rPr>
          <w:sz w:val="24"/>
          <w:szCs w:val="24"/>
        </w:rPr>
        <w:t>e Byrådet</w:t>
      </w:r>
      <w:r>
        <w:rPr>
          <w:sz w:val="24"/>
          <w:szCs w:val="24"/>
        </w:rPr>
        <w:t xml:space="preserve"> til konstruktivt at indgå i en dialog om en aftale/fælles forståelse for lærernes og børnehaveklasseledernes arbejdstidsforhold i Egedal.</w:t>
      </w:r>
    </w:p>
    <w:p w:rsidR="00B0222F" w:rsidRPr="00B0222F" w:rsidRDefault="00B0222F" w:rsidP="00B0222F">
      <w:pPr>
        <w:rPr>
          <w:sz w:val="24"/>
          <w:szCs w:val="24"/>
        </w:rPr>
      </w:pPr>
    </w:p>
    <w:sectPr w:rsidR="00B0222F" w:rsidRPr="00B022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2F"/>
    <w:rsid w:val="0004666E"/>
    <w:rsid w:val="00692921"/>
    <w:rsid w:val="0089184F"/>
    <w:rsid w:val="00A74C55"/>
    <w:rsid w:val="00A9619A"/>
    <w:rsid w:val="00B0222F"/>
    <w:rsid w:val="00C334D7"/>
    <w:rsid w:val="00E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5</cp:revision>
  <dcterms:created xsi:type="dcterms:W3CDTF">2015-02-20T10:09:00Z</dcterms:created>
  <dcterms:modified xsi:type="dcterms:W3CDTF">2015-03-04T12:58:00Z</dcterms:modified>
</cp:coreProperties>
</file>